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C45" w:rsidRPr="0008313F" w:rsidRDefault="00D67C45" w:rsidP="009802CC">
      <w:pPr>
        <w:pStyle w:val="a7"/>
        <w:tabs>
          <w:tab w:val="right" w:pos="9355"/>
        </w:tabs>
        <w:jc w:val="left"/>
        <w:rPr>
          <w:sz w:val="24"/>
          <w:szCs w:val="24"/>
        </w:rPr>
      </w:pPr>
      <w:r w:rsidRPr="0008313F">
        <w:rPr>
          <w:sz w:val="24"/>
          <w:szCs w:val="24"/>
          <w:lang w:val="kk-KZ"/>
        </w:rPr>
        <w:t xml:space="preserve">Қазақстан Республикасының                                           </w:t>
      </w:r>
      <w:r>
        <w:rPr>
          <w:sz w:val="24"/>
          <w:szCs w:val="24"/>
          <w:lang w:val="kk-KZ"/>
        </w:rPr>
        <w:t xml:space="preserve"> </w:t>
      </w:r>
      <w:r w:rsidRPr="0008313F">
        <w:rPr>
          <w:sz w:val="24"/>
          <w:szCs w:val="24"/>
        </w:rPr>
        <w:t>Министерство</w:t>
      </w:r>
    </w:p>
    <w:p w:rsidR="00D67C45" w:rsidRPr="0008313F" w:rsidRDefault="00D67C45" w:rsidP="009802CC">
      <w:pPr>
        <w:pStyle w:val="a7"/>
        <w:tabs>
          <w:tab w:val="right" w:pos="9355"/>
        </w:tabs>
        <w:jc w:val="left"/>
        <w:rPr>
          <w:sz w:val="24"/>
          <w:szCs w:val="24"/>
        </w:rPr>
      </w:pPr>
      <w:r w:rsidRPr="0008313F">
        <w:rPr>
          <w:sz w:val="24"/>
          <w:szCs w:val="24"/>
          <w:lang w:val="kk-KZ"/>
        </w:rPr>
        <w:t xml:space="preserve">Білім және ғылым                                                              </w:t>
      </w:r>
      <w:r>
        <w:rPr>
          <w:sz w:val="24"/>
          <w:szCs w:val="24"/>
          <w:lang w:val="kk-KZ"/>
        </w:rPr>
        <w:t xml:space="preserve"> </w:t>
      </w:r>
      <w:r w:rsidRPr="0008313F">
        <w:rPr>
          <w:sz w:val="24"/>
          <w:szCs w:val="24"/>
        </w:rPr>
        <w:t>образования и науки</w:t>
      </w:r>
    </w:p>
    <w:p w:rsidR="00D67C45" w:rsidRPr="0008313F" w:rsidRDefault="00D67C45" w:rsidP="009802CC">
      <w:pPr>
        <w:pStyle w:val="a7"/>
        <w:tabs>
          <w:tab w:val="right" w:pos="9355"/>
        </w:tabs>
        <w:jc w:val="left"/>
        <w:rPr>
          <w:sz w:val="24"/>
          <w:szCs w:val="24"/>
        </w:rPr>
      </w:pPr>
      <w:r w:rsidRPr="0008313F">
        <w:rPr>
          <w:sz w:val="24"/>
          <w:szCs w:val="24"/>
          <w:lang w:val="kk-KZ"/>
        </w:rPr>
        <w:t xml:space="preserve">министрлігі                                                                          </w:t>
      </w:r>
      <w:r w:rsidRPr="0008313F">
        <w:rPr>
          <w:sz w:val="24"/>
          <w:szCs w:val="24"/>
        </w:rPr>
        <w:t>Республики Казахстан</w:t>
      </w:r>
    </w:p>
    <w:p w:rsidR="00D67C45" w:rsidRPr="0008313F" w:rsidRDefault="00D67C45" w:rsidP="009802CC">
      <w:pPr>
        <w:pStyle w:val="a7"/>
        <w:jc w:val="left"/>
        <w:rPr>
          <w:sz w:val="24"/>
          <w:szCs w:val="24"/>
        </w:rPr>
      </w:pPr>
    </w:p>
    <w:p w:rsidR="00D67C45" w:rsidRPr="0008313F" w:rsidRDefault="00D67C45" w:rsidP="009802CC">
      <w:pPr>
        <w:pStyle w:val="a7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08313F">
        <w:rPr>
          <w:sz w:val="24"/>
          <w:szCs w:val="24"/>
          <w:lang w:val="kk-KZ"/>
        </w:rPr>
        <w:t>Д. Серікбаев атындағы</w:t>
      </w:r>
      <w:r>
        <w:rPr>
          <w:sz w:val="24"/>
          <w:szCs w:val="24"/>
          <w:lang w:val="kk-KZ"/>
        </w:rPr>
        <w:t xml:space="preserve">                                                       </w:t>
      </w:r>
      <w:r w:rsidRPr="0008313F">
        <w:rPr>
          <w:sz w:val="24"/>
          <w:szCs w:val="24"/>
          <w:lang w:val="kk-KZ"/>
        </w:rPr>
        <w:t>ВКГТУ</w:t>
      </w:r>
    </w:p>
    <w:p w:rsidR="00D67C45" w:rsidRPr="0008313F" w:rsidRDefault="00D67C45" w:rsidP="009802CC">
      <w:pPr>
        <w:pStyle w:val="a7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08313F">
        <w:rPr>
          <w:sz w:val="24"/>
          <w:szCs w:val="24"/>
          <w:lang w:val="kk-KZ"/>
        </w:rPr>
        <w:t xml:space="preserve">ШҚМТУ </w:t>
      </w:r>
      <w:r>
        <w:rPr>
          <w:sz w:val="24"/>
          <w:szCs w:val="24"/>
          <w:lang w:val="kk-KZ"/>
        </w:rPr>
        <w:t xml:space="preserve">                                                                               </w:t>
      </w:r>
      <w:r w:rsidRPr="0008313F">
        <w:rPr>
          <w:sz w:val="24"/>
          <w:szCs w:val="24"/>
          <w:lang w:val="kk-KZ"/>
        </w:rPr>
        <w:t>им. Д. Серикбаева</w:t>
      </w:r>
    </w:p>
    <w:p w:rsidR="00D67C45" w:rsidRPr="0008313F" w:rsidRDefault="00D67C45" w:rsidP="009802CC">
      <w:pPr>
        <w:pStyle w:val="a7"/>
        <w:jc w:val="left"/>
        <w:rPr>
          <w:sz w:val="24"/>
          <w:szCs w:val="24"/>
        </w:rPr>
      </w:pPr>
    </w:p>
    <w:p w:rsidR="00D67C45" w:rsidRPr="0008313F" w:rsidRDefault="00D67C45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right"/>
        <w:rPr>
          <w:color w:val="000000"/>
          <w:spacing w:val="9"/>
          <w:sz w:val="24"/>
          <w:szCs w:val="24"/>
        </w:rPr>
      </w:pPr>
      <w:r w:rsidRPr="0008313F">
        <w:rPr>
          <w:color w:val="000000"/>
          <w:spacing w:val="9"/>
          <w:sz w:val="24"/>
          <w:szCs w:val="24"/>
        </w:rPr>
        <w:t>УТВЕРЖДАЮ:</w:t>
      </w:r>
    </w:p>
    <w:p w:rsidR="00D67C45" w:rsidRPr="0008313F" w:rsidRDefault="00D67C45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right"/>
        <w:rPr>
          <w:color w:val="000000"/>
          <w:spacing w:val="9"/>
          <w:sz w:val="24"/>
          <w:szCs w:val="24"/>
        </w:rPr>
      </w:pPr>
      <w:r w:rsidRPr="0008313F">
        <w:rPr>
          <w:color w:val="000000"/>
          <w:spacing w:val="9"/>
          <w:sz w:val="24"/>
          <w:szCs w:val="24"/>
        </w:rPr>
        <w:t>Декан архитектурно-</w:t>
      </w:r>
    </w:p>
    <w:p w:rsidR="00D67C45" w:rsidRPr="0008313F" w:rsidRDefault="00D67C45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right"/>
        <w:rPr>
          <w:color w:val="000000"/>
          <w:spacing w:val="9"/>
          <w:sz w:val="24"/>
          <w:szCs w:val="24"/>
        </w:rPr>
      </w:pPr>
      <w:r w:rsidRPr="0008313F">
        <w:rPr>
          <w:color w:val="000000"/>
          <w:spacing w:val="9"/>
          <w:sz w:val="24"/>
          <w:szCs w:val="24"/>
        </w:rPr>
        <w:t>строительного факультета</w:t>
      </w:r>
    </w:p>
    <w:p w:rsidR="00D67C45" w:rsidRPr="0008313F" w:rsidRDefault="00D67C45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center"/>
        <w:rPr>
          <w:color w:val="000000"/>
          <w:spacing w:val="9"/>
          <w:sz w:val="24"/>
          <w:szCs w:val="24"/>
          <w:lang w:val="kk-KZ"/>
        </w:rPr>
      </w:pPr>
      <w:r>
        <w:rPr>
          <w:color w:val="000000"/>
          <w:spacing w:val="9"/>
          <w:sz w:val="24"/>
          <w:szCs w:val="24"/>
        </w:rPr>
        <w:t xml:space="preserve">        </w:t>
      </w:r>
      <w:r w:rsidRPr="0008313F">
        <w:rPr>
          <w:color w:val="000000"/>
          <w:spacing w:val="9"/>
          <w:sz w:val="24"/>
          <w:szCs w:val="24"/>
        </w:rPr>
        <w:t xml:space="preserve">________ </w:t>
      </w:r>
      <w:r>
        <w:rPr>
          <w:color w:val="000000"/>
          <w:spacing w:val="9"/>
          <w:sz w:val="24"/>
          <w:szCs w:val="24"/>
          <w:lang w:val="kk-KZ"/>
        </w:rPr>
        <w:t xml:space="preserve"> </w:t>
      </w:r>
      <w:r w:rsidRPr="0008313F">
        <w:rPr>
          <w:color w:val="000000"/>
          <w:spacing w:val="9"/>
          <w:sz w:val="24"/>
          <w:szCs w:val="24"/>
          <w:lang w:val="kk-KZ"/>
        </w:rPr>
        <w:t xml:space="preserve">      А.В</w:t>
      </w:r>
      <w:r w:rsidRPr="0008313F">
        <w:rPr>
          <w:color w:val="000000"/>
          <w:spacing w:val="9"/>
          <w:sz w:val="24"/>
          <w:szCs w:val="24"/>
        </w:rPr>
        <w:t xml:space="preserve">. </w:t>
      </w:r>
      <w:r w:rsidRPr="0008313F">
        <w:rPr>
          <w:color w:val="000000"/>
          <w:spacing w:val="9"/>
          <w:sz w:val="24"/>
          <w:szCs w:val="24"/>
          <w:lang w:val="kk-KZ"/>
        </w:rPr>
        <w:t>Хапин</w:t>
      </w:r>
    </w:p>
    <w:p w:rsidR="00D67C45" w:rsidRPr="0008313F" w:rsidRDefault="00D67C45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right"/>
        <w:rPr>
          <w:sz w:val="24"/>
          <w:szCs w:val="24"/>
          <w:lang w:val="kk-KZ"/>
        </w:rPr>
      </w:pPr>
      <w:r w:rsidRPr="009802CC">
        <w:rPr>
          <w:color w:val="000000"/>
          <w:spacing w:val="9"/>
          <w:sz w:val="24"/>
          <w:szCs w:val="24"/>
          <w:lang w:val="kk-KZ"/>
        </w:rPr>
        <w:t>«_____» __________201</w:t>
      </w:r>
      <w:r w:rsidRPr="0008313F">
        <w:rPr>
          <w:color w:val="000000"/>
          <w:spacing w:val="9"/>
          <w:sz w:val="24"/>
          <w:szCs w:val="24"/>
          <w:lang w:val="kk-KZ"/>
        </w:rPr>
        <w:t>7</w:t>
      </w:r>
      <w:r w:rsidRPr="009802CC">
        <w:rPr>
          <w:color w:val="000000"/>
          <w:spacing w:val="9"/>
          <w:sz w:val="24"/>
          <w:szCs w:val="24"/>
          <w:lang w:val="kk-KZ"/>
        </w:rPr>
        <w:t xml:space="preserve"> г.</w:t>
      </w:r>
    </w:p>
    <w:p w:rsidR="00D67C45" w:rsidRPr="009802CC" w:rsidRDefault="00D67C45" w:rsidP="009802CC">
      <w:pPr>
        <w:jc w:val="center"/>
        <w:rPr>
          <w:rFonts w:ascii="KZ Times New Roman" w:hAnsi="KZ Times New Roman" w:cs="KZ Times New Roman"/>
          <w:sz w:val="24"/>
          <w:szCs w:val="24"/>
          <w:lang w:val="kk-KZ"/>
        </w:rPr>
      </w:pPr>
    </w:p>
    <w:p w:rsidR="00D67C45" w:rsidRPr="009802CC" w:rsidRDefault="00D67C45" w:rsidP="009802CC">
      <w:pPr>
        <w:jc w:val="center"/>
        <w:rPr>
          <w:rFonts w:ascii="KZ Times New Roman" w:hAnsi="KZ Times New Roman" w:cs="KZ Times New Roman"/>
          <w:sz w:val="24"/>
          <w:szCs w:val="24"/>
          <w:lang w:val="kk-KZ"/>
        </w:rPr>
      </w:pPr>
    </w:p>
    <w:p w:rsidR="00D67C45" w:rsidRPr="009802CC" w:rsidRDefault="00D67C45" w:rsidP="009802CC">
      <w:pPr>
        <w:jc w:val="center"/>
        <w:rPr>
          <w:rFonts w:ascii="KZ Times New Roman" w:hAnsi="KZ Times New Roman" w:cs="KZ Times New Roman"/>
          <w:sz w:val="24"/>
          <w:szCs w:val="24"/>
          <w:lang w:val="kk-KZ"/>
        </w:rPr>
      </w:pPr>
    </w:p>
    <w:p w:rsidR="00D67C45" w:rsidRPr="009802CC" w:rsidRDefault="00D67C45" w:rsidP="009802CC">
      <w:pPr>
        <w:jc w:val="center"/>
        <w:rPr>
          <w:rFonts w:ascii="KZ Times New Roman" w:hAnsi="KZ Times New Roman" w:cs="KZ Times New Roman"/>
          <w:sz w:val="24"/>
          <w:szCs w:val="24"/>
          <w:lang w:val="kk-KZ"/>
        </w:rPr>
      </w:pPr>
    </w:p>
    <w:p w:rsidR="00D67C45" w:rsidRPr="0075326E" w:rsidRDefault="00D67C45" w:rsidP="0075326E">
      <w:pPr>
        <w:pStyle w:val="Style6"/>
        <w:widowControl/>
        <w:ind w:firstLine="708"/>
        <w:jc w:val="center"/>
        <w:rPr>
          <w:color w:val="000000"/>
          <w:lang w:val="kk-KZ"/>
        </w:rPr>
      </w:pPr>
      <w:r>
        <w:rPr>
          <w:color w:val="000000"/>
          <w:lang w:val="kk-KZ"/>
        </w:rPr>
        <w:t>ҚАЛАЛЫҚ  ЖОЛДАРЫ ЖӘНЕ КӨШЕЛЕРІН ЖОБАЛАУ НЕГІЗДЕРІ</w:t>
      </w:r>
    </w:p>
    <w:p w:rsidR="00D67C45" w:rsidRPr="009802CC" w:rsidRDefault="00D67C45" w:rsidP="009802CC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9802CC">
        <w:rPr>
          <w:rFonts w:ascii="Times New Roman" w:hAnsi="Times New Roman" w:cs="Times New Roman"/>
          <w:sz w:val="24"/>
          <w:szCs w:val="24"/>
          <w:lang w:val="kk-KZ"/>
        </w:rPr>
        <w:t>Жұмыс модульдік оқу бағдарламасы және силлабус</w:t>
      </w:r>
    </w:p>
    <w:p w:rsidR="00D67C45" w:rsidRPr="0008313F" w:rsidRDefault="00D67C45" w:rsidP="009802CC">
      <w:pPr>
        <w:jc w:val="center"/>
        <w:rPr>
          <w:sz w:val="24"/>
          <w:szCs w:val="24"/>
          <w:lang w:val="kk-KZ"/>
        </w:rPr>
      </w:pPr>
    </w:p>
    <w:p w:rsidR="00D67C45" w:rsidRPr="0008313F" w:rsidRDefault="00D67C45" w:rsidP="009802CC">
      <w:pPr>
        <w:rPr>
          <w:sz w:val="24"/>
          <w:szCs w:val="24"/>
          <w:lang w:val="kk-KZ"/>
        </w:rPr>
      </w:pPr>
    </w:p>
    <w:p w:rsidR="00D67C45" w:rsidRPr="0075326E" w:rsidRDefault="00D67C45" w:rsidP="009802CC">
      <w:pPr>
        <w:pStyle w:val="Style6"/>
        <w:widowControl/>
        <w:ind w:firstLine="708"/>
        <w:jc w:val="center"/>
        <w:rPr>
          <w:color w:val="000000"/>
        </w:rPr>
      </w:pPr>
      <w:r>
        <w:rPr>
          <w:color w:val="000000"/>
          <w:lang w:val="kk-KZ"/>
        </w:rPr>
        <w:t>ОСНОВЫ ПРОЕКТИРОВАНИЯ ГОРОДСКИХ УЛИЦ И ДОРОГ</w:t>
      </w:r>
    </w:p>
    <w:p w:rsidR="00D67C45" w:rsidRPr="0008313F" w:rsidRDefault="00D67C45" w:rsidP="009802CC">
      <w:pPr>
        <w:jc w:val="center"/>
        <w:rPr>
          <w:sz w:val="24"/>
          <w:szCs w:val="24"/>
        </w:rPr>
      </w:pPr>
      <w:r w:rsidRPr="0008313F">
        <w:rPr>
          <w:sz w:val="24"/>
          <w:szCs w:val="24"/>
        </w:rPr>
        <w:t>Рабочая модульная учебная программа и силлабус</w:t>
      </w:r>
    </w:p>
    <w:p w:rsidR="00D67C45" w:rsidRDefault="00D67C45" w:rsidP="009802CC">
      <w:pPr>
        <w:rPr>
          <w:sz w:val="24"/>
          <w:szCs w:val="24"/>
        </w:rPr>
      </w:pPr>
    </w:p>
    <w:p w:rsidR="00D67C45" w:rsidRDefault="00D67C45" w:rsidP="009802CC">
      <w:pPr>
        <w:rPr>
          <w:sz w:val="24"/>
          <w:szCs w:val="24"/>
        </w:rPr>
      </w:pPr>
    </w:p>
    <w:p w:rsidR="00D67C45" w:rsidRPr="0008313F" w:rsidRDefault="00D67C45" w:rsidP="009802CC">
      <w:pPr>
        <w:rPr>
          <w:sz w:val="24"/>
          <w:szCs w:val="24"/>
        </w:rPr>
      </w:pPr>
    </w:p>
    <w:p w:rsidR="00D67C45" w:rsidRPr="0008313F" w:rsidRDefault="00D67C45" w:rsidP="009802CC">
      <w:p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Специальность: «5В</w:t>
      </w:r>
      <w:r w:rsidRPr="0008313F">
        <w:rPr>
          <w:sz w:val="24"/>
          <w:szCs w:val="24"/>
          <w:lang w:val="kk-KZ"/>
        </w:rPr>
        <w:t>074500 – Транспортное строительство»</w:t>
      </w:r>
    </w:p>
    <w:p w:rsidR="00D67C45" w:rsidRPr="0008313F" w:rsidRDefault="00D67C45" w:rsidP="009802CC">
      <w:pPr>
        <w:rPr>
          <w:sz w:val="24"/>
          <w:szCs w:val="24"/>
        </w:rPr>
      </w:pPr>
    </w:p>
    <w:p w:rsidR="00D67C45" w:rsidRPr="0008313F" w:rsidRDefault="00D67C45" w:rsidP="009802CC">
      <w:pPr>
        <w:rPr>
          <w:sz w:val="24"/>
          <w:szCs w:val="24"/>
        </w:rPr>
      </w:pPr>
    </w:p>
    <w:p w:rsidR="00D67C45" w:rsidRPr="0008313F" w:rsidRDefault="00D67C45" w:rsidP="009802CC">
      <w:pPr>
        <w:rPr>
          <w:sz w:val="24"/>
          <w:szCs w:val="24"/>
        </w:rPr>
      </w:pPr>
      <w:r w:rsidRPr="0008313F">
        <w:rPr>
          <w:sz w:val="24"/>
          <w:szCs w:val="24"/>
          <w:lang w:val="kk-KZ"/>
        </w:rPr>
        <w:t>Количество кредитов дисциплины: 3 кредита</w:t>
      </w:r>
    </w:p>
    <w:p w:rsidR="00D67C45" w:rsidRPr="0008313F" w:rsidRDefault="00D67C45" w:rsidP="009802CC">
      <w:pPr>
        <w:rPr>
          <w:sz w:val="24"/>
          <w:szCs w:val="24"/>
        </w:rPr>
      </w:pPr>
    </w:p>
    <w:p w:rsidR="00D67C45" w:rsidRPr="0008313F" w:rsidRDefault="00D67C45" w:rsidP="009802CC">
      <w:pPr>
        <w:rPr>
          <w:sz w:val="24"/>
          <w:szCs w:val="24"/>
        </w:rPr>
      </w:pPr>
    </w:p>
    <w:p w:rsidR="00D67C45" w:rsidRPr="0008313F" w:rsidRDefault="00D67C45" w:rsidP="009802CC">
      <w:pPr>
        <w:rPr>
          <w:sz w:val="24"/>
          <w:szCs w:val="24"/>
        </w:rPr>
      </w:pPr>
    </w:p>
    <w:p w:rsidR="00D67C45" w:rsidRPr="0008313F" w:rsidRDefault="00D67C45" w:rsidP="009802CC">
      <w:pPr>
        <w:rPr>
          <w:sz w:val="24"/>
          <w:szCs w:val="24"/>
        </w:rPr>
      </w:pPr>
    </w:p>
    <w:p w:rsidR="00D67C45" w:rsidRPr="0008313F" w:rsidRDefault="00D67C45" w:rsidP="009802CC">
      <w:pPr>
        <w:rPr>
          <w:sz w:val="24"/>
          <w:szCs w:val="24"/>
        </w:rPr>
      </w:pPr>
    </w:p>
    <w:p w:rsidR="00D67C45" w:rsidRPr="0008313F" w:rsidRDefault="00D67C45" w:rsidP="009802CC">
      <w:pPr>
        <w:rPr>
          <w:sz w:val="24"/>
          <w:szCs w:val="24"/>
        </w:rPr>
      </w:pPr>
    </w:p>
    <w:p w:rsidR="00D67C45" w:rsidRPr="0008313F" w:rsidRDefault="00D67C45" w:rsidP="009802CC">
      <w:pPr>
        <w:rPr>
          <w:sz w:val="24"/>
          <w:szCs w:val="24"/>
        </w:rPr>
      </w:pPr>
    </w:p>
    <w:p w:rsidR="00D67C45" w:rsidRPr="0008313F" w:rsidRDefault="00D67C45" w:rsidP="009802CC">
      <w:pPr>
        <w:rPr>
          <w:sz w:val="24"/>
          <w:szCs w:val="24"/>
        </w:rPr>
      </w:pPr>
    </w:p>
    <w:p w:rsidR="00D67C45" w:rsidRPr="0008313F" w:rsidRDefault="00D67C45" w:rsidP="009802CC">
      <w:pPr>
        <w:rPr>
          <w:sz w:val="24"/>
          <w:szCs w:val="24"/>
        </w:rPr>
      </w:pPr>
    </w:p>
    <w:p w:rsidR="00D67C45" w:rsidRPr="0008313F" w:rsidRDefault="00D67C45" w:rsidP="009802CC">
      <w:pPr>
        <w:rPr>
          <w:sz w:val="24"/>
          <w:szCs w:val="24"/>
        </w:rPr>
      </w:pPr>
    </w:p>
    <w:p w:rsidR="00D67C45" w:rsidRPr="0008313F" w:rsidRDefault="00D67C45" w:rsidP="009802CC">
      <w:pPr>
        <w:rPr>
          <w:sz w:val="24"/>
          <w:szCs w:val="24"/>
        </w:rPr>
      </w:pPr>
    </w:p>
    <w:p w:rsidR="00D67C45" w:rsidRDefault="00D67C45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</w:p>
    <w:p w:rsidR="00D67C45" w:rsidRDefault="00D67C45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</w:p>
    <w:p w:rsidR="00D67C45" w:rsidRDefault="00D67C45" w:rsidP="009802CC">
      <w:pPr>
        <w:jc w:val="center"/>
        <w:rPr>
          <w:rFonts w:ascii="KZ Times New Roman" w:hAnsi="KZ Times New Roman" w:cs="KZ Times New Roman"/>
          <w:sz w:val="24"/>
          <w:szCs w:val="24"/>
          <w:lang w:val="kk-KZ"/>
        </w:rPr>
      </w:pPr>
    </w:p>
    <w:p w:rsidR="00D67C45" w:rsidRDefault="00D67C45" w:rsidP="009802CC">
      <w:pPr>
        <w:jc w:val="center"/>
        <w:rPr>
          <w:rFonts w:ascii="KZ Times New Roman" w:hAnsi="KZ Times New Roman" w:cs="KZ Times New Roman"/>
          <w:sz w:val="24"/>
          <w:szCs w:val="24"/>
          <w:lang w:val="kk-KZ"/>
        </w:rPr>
      </w:pPr>
    </w:p>
    <w:p w:rsidR="00D67C45" w:rsidRDefault="00D67C45" w:rsidP="009802CC">
      <w:pPr>
        <w:jc w:val="center"/>
        <w:rPr>
          <w:rFonts w:ascii="KZ Times New Roman" w:hAnsi="KZ Times New Roman" w:cs="KZ Times New Roman"/>
          <w:sz w:val="24"/>
          <w:szCs w:val="24"/>
          <w:lang w:val="kk-KZ"/>
        </w:rPr>
      </w:pPr>
    </w:p>
    <w:p w:rsidR="00D67C45" w:rsidRDefault="00D67C45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</w:p>
    <w:p w:rsidR="00D67C45" w:rsidRPr="0008313F" w:rsidRDefault="00D67C45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</w:p>
    <w:p w:rsidR="00D67C45" w:rsidRPr="0008313F" w:rsidRDefault="00D67C45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  <w:r w:rsidRPr="0008313F">
        <w:rPr>
          <w:rFonts w:ascii="KZ Times New Roman" w:hAnsi="KZ Times New Roman" w:cs="KZ Times New Roman"/>
          <w:sz w:val="24"/>
          <w:szCs w:val="24"/>
        </w:rPr>
        <w:t>Өскемен</w:t>
      </w:r>
    </w:p>
    <w:p w:rsidR="00D67C45" w:rsidRPr="0008313F" w:rsidRDefault="00D67C45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  <w:r w:rsidRPr="0008313F">
        <w:rPr>
          <w:rFonts w:ascii="KZ Times New Roman" w:hAnsi="KZ Times New Roman" w:cs="KZ Times New Roman"/>
          <w:sz w:val="24"/>
          <w:szCs w:val="24"/>
        </w:rPr>
        <w:t>Усть-Каменогорск</w:t>
      </w:r>
    </w:p>
    <w:p w:rsidR="00D67C45" w:rsidRPr="0008313F" w:rsidRDefault="00D67C45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  <w:r w:rsidRPr="0008313F">
        <w:rPr>
          <w:rFonts w:ascii="KZ Times New Roman" w:hAnsi="KZ Times New Roman" w:cs="KZ Times New Roman"/>
          <w:sz w:val="24"/>
          <w:szCs w:val="24"/>
        </w:rPr>
        <w:t>2017</w:t>
      </w:r>
    </w:p>
    <w:p w:rsidR="00D67C45" w:rsidRPr="00CC2976" w:rsidRDefault="00D67C45" w:rsidP="0075326E">
      <w:pPr>
        <w:ind w:firstLine="708"/>
        <w:jc w:val="both"/>
        <w:rPr>
          <w:sz w:val="24"/>
          <w:szCs w:val="24"/>
        </w:rPr>
      </w:pPr>
      <w:r w:rsidRPr="00CC2976">
        <w:rPr>
          <w:sz w:val="24"/>
          <w:szCs w:val="24"/>
        </w:rPr>
        <w:lastRenderedPageBreak/>
        <w:t xml:space="preserve">Рабочая модульная учебная программа и силлабус разработаны на кафедре «Строительство» на основании </w:t>
      </w:r>
      <w:r w:rsidRPr="00CC2976">
        <w:rPr>
          <w:sz w:val="24"/>
          <w:szCs w:val="24"/>
          <w:lang w:val="kk-KZ"/>
        </w:rPr>
        <w:t>Рабочего учебного плана</w:t>
      </w:r>
      <w:r w:rsidRPr="00CC2976">
        <w:rPr>
          <w:sz w:val="24"/>
          <w:szCs w:val="24"/>
        </w:rPr>
        <w:t>,</w:t>
      </w:r>
      <w:r>
        <w:rPr>
          <w:sz w:val="24"/>
          <w:szCs w:val="24"/>
          <w:lang w:val="kk-KZ"/>
        </w:rPr>
        <w:t xml:space="preserve"> Каталога элективных дисциплин</w:t>
      </w:r>
      <w:r w:rsidRPr="00CC2976">
        <w:rPr>
          <w:sz w:val="24"/>
          <w:szCs w:val="24"/>
        </w:rPr>
        <w:t>и Модульной образовательной программы специальности.</w:t>
      </w:r>
    </w:p>
    <w:p w:rsidR="00D67C45" w:rsidRPr="00CC2976" w:rsidRDefault="00D67C45" w:rsidP="009802CC">
      <w:pPr>
        <w:jc w:val="both"/>
        <w:rPr>
          <w:sz w:val="24"/>
          <w:szCs w:val="24"/>
        </w:rPr>
      </w:pPr>
    </w:p>
    <w:p w:rsidR="00D67C45" w:rsidRPr="00CC2976" w:rsidRDefault="00D67C45" w:rsidP="009802CC">
      <w:pPr>
        <w:tabs>
          <w:tab w:val="left" w:pos="7380"/>
        </w:tabs>
        <w:jc w:val="both"/>
        <w:rPr>
          <w:sz w:val="24"/>
          <w:szCs w:val="24"/>
        </w:rPr>
      </w:pPr>
    </w:p>
    <w:p w:rsidR="00D67C45" w:rsidRPr="00CC2976" w:rsidRDefault="00D67C45" w:rsidP="009802CC">
      <w:pPr>
        <w:pStyle w:val="aa"/>
        <w:tabs>
          <w:tab w:val="left" w:pos="0"/>
        </w:tabs>
        <w:ind w:left="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Одобрено учебно-методическим советом </w:t>
      </w:r>
      <w:r w:rsidRPr="0008313F">
        <w:rPr>
          <w:sz w:val="24"/>
          <w:szCs w:val="24"/>
        </w:rPr>
        <w:t>Архитектурно-строительного факультета</w:t>
      </w:r>
    </w:p>
    <w:p w:rsidR="00D67C45" w:rsidRPr="009802CC" w:rsidRDefault="00D67C45" w:rsidP="009802CC">
      <w:pPr>
        <w:tabs>
          <w:tab w:val="left" w:pos="7380"/>
        </w:tabs>
        <w:jc w:val="both"/>
        <w:rPr>
          <w:sz w:val="24"/>
          <w:szCs w:val="24"/>
          <w:lang w:val="kk-KZ"/>
        </w:rPr>
      </w:pPr>
      <w:r w:rsidRPr="00CC2976">
        <w:rPr>
          <w:sz w:val="24"/>
          <w:szCs w:val="24"/>
        </w:rPr>
        <w:t>Председатель</w:t>
      </w:r>
      <w:r w:rsidRPr="00CC2976">
        <w:rPr>
          <w:sz w:val="24"/>
          <w:szCs w:val="24"/>
        </w:rPr>
        <w:tab/>
      </w:r>
      <w:r>
        <w:rPr>
          <w:sz w:val="24"/>
          <w:szCs w:val="24"/>
          <w:lang w:val="kk-KZ"/>
        </w:rPr>
        <w:t>Б.Е. Махиев</w:t>
      </w:r>
    </w:p>
    <w:p w:rsidR="00D67C45" w:rsidRPr="00CC2976" w:rsidRDefault="00D67C45" w:rsidP="009802CC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Протокол №____ от__________г.</w:t>
      </w:r>
    </w:p>
    <w:p w:rsidR="00D67C45" w:rsidRPr="00CC2976" w:rsidRDefault="00D67C45" w:rsidP="009802CC">
      <w:pPr>
        <w:jc w:val="both"/>
        <w:rPr>
          <w:sz w:val="24"/>
          <w:szCs w:val="24"/>
        </w:rPr>
      </w:pPr>
    </w:p>
    <w:p w:rsidR="00D67C45" w:rsidRPr="00CC2976" w:rsidRDefault="00D67C45" w:rsidP="009802CC">
      <w:pPr>
        <w:jc w:val="both"/>
        <w:rPr>
          <w:sz w:val="24"/>
          <w:szCs w:val="24"/>
        </w:rPr>
      </w:pPr>
      <w:r w:rsidRPr="00CC2976">
        <w:rPr>
          <w:sz w:val="24"/>
          <w:szCs w:val="24"/>
        </w:rPr>
        <w:t>Обсуждено на заседании кафедры «Строительство»</w:t>
      </w:r>
    </w:p>
    <w:p w:rsidR="00D67C45" w:rsidRPr="00CC2976" w:rsidRDefault="00D67C45" w:rsidP="009802CC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Зав. кафедрой </w:t>
      </w:r>
      <w:r w:rsidRPr="00CC2976">
        <w:rPr>
          <w:sz w:val="24"/>
          <w:szCs w:val="24"/>
        </w:rPr>
        <w:tab/>
        <w:t>О.</w:t>
      </w:r>
      <w:r>
        <w:rPr>
          <w:sz w:val="24"/>
          <w:szCs w:val="24"/>
          <w:lang w:val="kk-KZ"/>
        </w:rPr>
        <w:t>В.</w:t>
      </w:r>
      <w:r w:rsidRPr="00CC2976">
        <w:rPr>
          <w:sz w:val="24"/>
          <w:szCs w:val="24"/>
        </w:rPr>
        <w:t xml:space="preserve"> Руденко</w:t>
      </w:r>
    </w:p>
    <w:p w:rsidR="00D67C45" w:rsidRPr="00CC2976" w:rsidRDefault="00D67C45" w:rsidP="009802CC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Протокол №____ от __________г.</w:t>
      </w:r>
    </w:p>
    <w:p w:rsidR="00D67C45" w:rsidRPr="00CC2976" w:rsidRDefault="00D67C45" w:rsidP="009802CC">
      <w:pPr>
        <w:tabs>
          <w:tab w:val="left" w:pos="7380"/>
        </w:tabs>
        <w:jc w:val="both"/>
        <w:rPr>
          <w:sz w:val="24"/>
          <w:szCs w:val="24"/>
        </w:rPr>
      </w:pPr>
    </w:p>
    <w:p w:rsidR="00D67C45" w:rsidRPr="00CC2976" w:rsidRDefault="00D67C45" w:rsidP="009802CC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Разработал </w:t>
      </w:r>
    </w:p>
    <w:p w:rsidR="00D67C45" w:rsidRPr="00CC2976" w:rsidRDefault="00D67C45" w:rsidP="009802CC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</w:rPr>
        <w:t>ст. преподаватель</w:t>
      </w:r>
      <w:r>
        <w:rPr>
          <w:sz w:val="24"/>
          <w:szCs w:val="24"/>
        </w:rPr>
        <w:tab/>
      </w:r>
      <w:r>
        <w:rPr>
          <w:sz w:val="24"/>
          <w:szCs w:val="24"/>
          <w:lang w:val="kk-KZ"/>
        </w:rPr>
        <w:t>А</w:t>
      </w:r>
      <w:r>
        <w:rPr>
          <w:sz w:val="24"/>
          <w:szCs w:val="24"/>
        </w:rPr>
        <w:t>.</w:t>
      </w:r>
      <w:r>
        <w:rPr>
          <w:sz w:val="24"/>
          <w:szCs w:val="24"/>
          <w:lang w:val="kk-KZ"/>
        </w:rPr>
        <w:t>К</w:t>
      </w:r>
      <w:r>
        <w:rPr>
          <w:sz w:val="24"/>
          <w:szCs w:val="24"/>
        </w:rPr>
        <w:t xml:space="preserve">. </w:t>
      </w:r>
      <w:r>
        <w:rPr>
          <w:sz w:val="24"/>
          <w:szCs w:val="24"/>
          <w:lang w:val="kk-KZ"/>
        </w:rPr>
        <w:t>Раимбекова</w:t>
      </w:r>
    </w:p>
    <w:p w:rsidR="00D67C45" w:rsidRPr="00CC2976" w:rsidRDefault="00D67C45" w:rsidP="009802CC">
      <w:pPr>
        <w:tabs>
          <w:tab w:val="left" w:pos="7380"/>
        </w:tabs>
        <w:jc w:val="both"/>
        <w:rPr>
          <w:sz w:val="24"/>
          <w:szCs w:val="24"/>
        </w:rPr>
      </w:pPr>
    </w:p>
    <w:p w:rsidR="00D67C45" w:rsidRPr="00CC2976" w:rsidRDefault="00D67C45" w:rsidP="009802CC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>Нормоконтролер</w:t>
      </w:r>
      <w:r w:rsidRPr="00CC2976">
        <w:rPr>
          <w:sz w:val="24"/>
          <w:szCs w:val="24"/>
        </w:rPr>
        <w:tab/>
        <w:t>В.</w:t>
      </w:r>
      <w:r>
        <w:rPr>
          <w:sz w:val="24"/>
          <w:szCs w:val="24"/>
          <w:lang w:val="kk-KZ"/>
        </w:rPr>
        <w:t>Г.</w:t>
      </w:r>
      <w:r w:rsidRPr="00CC2976">
        <w:rPr>
          <w:sz w:val="24"/>
          <w:szCs w:val="24"/>
        </w:rPr>
        <w:t xml:space="preserve"> Харинов</w:t>
      </w:r>
    </w:p>
    <w:p w:rsidR="00D67C45" w:rsidRDefault="00D67C45" w:rsidP="009802CC"/>
    <w:p w:rsidR="00D67C45" w:rsidRDefault="00D67C45" w:rsidP="009802CC"/>
    <w:p w:rsidR="00D67C45" w:rsidRDefault="00D67C45" w:rsidP="009802CC"/>
    <w:p w:rsidR="00D67C45" w:rsidRDefault="00D67C45" w:rsidP="009802CC"/>
    <w:p w:rsidR="00D67C45" w:rsidRDefault="00D67C45" w:rsidP="009802CC"/>
    <w:p w:rsidR="00D67C45" w:rsidRDefault="00D67C45" w:rsidP="009802CC"/>
    <w:p w:rsidR="00D67C45" w:rsidRDefault="00D67C45" w:rsidP="009802CC"/>
    <w:p w:rsidR="00D67C45" w:rsidRDefault="00D67C45" w:rsidP="009802CC"/>
    <w:p w:rsidR="00D67C45" w:rsidRDefault="00D67C45" w:rsidP="009802CC"/>
    <w:p w:rsidR="00D67C45" w:rsidRDefault="00D67C45" w:rsidP="009802CC"/>
    <w:p w:rsidR="00D67C45" w:rsidRDefault="00D67C45" w:rsidP="009802CC"/>
    <w:p w:rsidR="00D67C45" w:rsidRDefault="00D67C45" w:rsidP="009802CC"/>
    <w:p w:rsidR="00D67C45" w:rsidRDefault="00D67C45" w:rsidP="009802CC"/>
    <w:p w:rsidR="00D67C45" w:rsidRDefault="00D67C45" w:rsidP="009802CC"/>
    <w:p w:rsidR="00D67C45" w:rsidRDefault="00D67C45" w:rsidP="009802CC"/>
    <w:p w:rsidR="00D67C45" w:rsidRDefault="00D67C45" w:rsidP="009802CC"/>
    <w:p w:rsidR="00D67C45" w:rsidRDefault="00D67C45" w:rsidP="009802CC"/>
    <w:p w:rsidR="00D67C45" w:rsidRDefault="00D67C45" w:rsidP="009802CC"/>
    <w:p w:rsidR="00D67C45" w:rsidRDefault="00D67C45" w:rsidP="009802CC"/>
    <w:p w:rsidR="00D67C45" w:rsidRDefault="00D67C45" w:rsidP="009802CC"/>
    <w:p w:rsidR="00D67C45" w:rsidRDefault="00D67C45" w:rsidP="009802CC"/>
    <w:p w:rsidR="00D67C45" w:rsidRDefault="00D67C45" w:rsidP="009802CC"/>
    <w:p w:rsidR="00D67C45" w:rsidRDefault="00D67C45" w:rsidP="009802CC"/>
    <w:p w:rsidR="00D67C45" w:rsidRDefault="00D67C45" w:rsidP="009802CC"/>
    <w:p w:rsidR="00D67C45" w:rsidRDefault="00D67C45" w:rsidP="009802CC"/>
    <w:p w:rsidR="00D67C45" w:rsidRDefault="00D67C45" w:rsidP="009802CC"/>
    <w:p w:rsidR="00D67C45" w:rsidRDefault="00D67C45" w:rsidP="009802CC"/>
    <w:p w:rsidR="00D67C45" w:rsidRDefault="00D67C45" w:rsidP="009802CC"/>
    <w:p w:rsidR="00D67C45" w:rsidRDefault="00D67C45" w:rsidP="009802CC"/>
    <w:p w:rsidR="00D67C45" w:rsidRPr="00C85C29" w:rsidRDefault="00D67C45" w:rsidP="00C85C29">
      <w:pPr>
        <w:pStyle w:val="ac"/>
        <w:numPr>
          <w:ilvl w:val="0"/>
          <w:numId w:val="2"/>
        </w:numPr>
        <w:jc w:val="center"/>
        <w:rPr>
          <w:sz w:val="24"/>
          <w:szCs w:val="24"/>
          <w:lang w:val="kk-KZ"/>
        </w:rPr>
      </w:pPr>
      <w:r w:rsidRPr="00C85C29">
        <w:rPr>
          <w:sz w:val="24"/>
          <w:szCs w:val="24"/>
          <w:lang w:val="kk-KZ"/>
        </w:rPr>
        <w:lastRenderedPageBreak/>
        <w:t>ХАРАКТЕРИСТИКА</w:t>
      </w:r>
      <w:r>
        <w:rPr>
          <w:sz w:val="24"/>
          <w:szCs w:val="24"/>
          <w:lang w:val="kk-KZ"/>
        </w:rPr>
        <w:t xml:space="preserve"> </w:t>
      </w:r>
      <w:r w:rsidRPr="00C85C29">
        <w:rPr>
          <w:sz w:val="24"/>
          <w:szCs w:val="24"/>
          <w:lang w:val="kk-KZ"/>
        </w:rPr>
        <w:t>ДИСЦИПЛИНЫ, ЕЕ МЕСТО В УЧЕБНОМ ПРОЦЕССЕ</w:t>
      </w:r>
    </w:p>
    <w:p w:rsidR="00D67C45" w:rsidRPr="00C85C29" w:rsidRDefault="00D67C45" w:rsidP="00C85C29">
      <w:pPr>
        <w:pStyle w:val="21"/>
        <w:keepNext/>
        <w:keepLines/>
        <w:shd w:val="clear" w:color="auto" w:fill="auto"/>
        <w:spacing w:before="284" w:after="228" w:line="230" w:lineRule="exac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bookmark0"/>
      <w:r>
        <w:rPr>
          <w:rFonts w:ascii="Times New Roman" w:hAnsi="Times New Roman" w:cs="Times New Roman"/>
          <w:b/>
          <w:bCs/>
          <w:sz w:val="24"/>
          <w:szCs w:val="24"/>
          <w:lang w:val="kk-KZ"/>
        </w:rPr>
        <w:t xml:space="preserve">1.1 </w:t>
      </w:r>
      <w:r w:rsidRPr="00C85C29">
        <w:rPr>
          <w:rFonts w:ascii="Times New Roman" w:hAnsi="Times New Roman" w:cs="Times New Roman"/>
          <w:b/>
          <w:bCs/>
          <w:sz w:val="24"/>
          <w:szCs w:val="24"/>
        </w:rPr>
        <w:t>Краткое содержание изучаемой дисциплины</w:t>
      </w:r>
      <w:bookmarkEnd w:id="0"/>
    </w:p>
    <w:p w:rsidR="00D67C45" w:rsidRPr="00F91B3A" w:rsidRDefault="00D67C45" w:rsidP="001239FD">
      <w:pPr>
        <w:pStyle w:val="Style2"/>
        <w:widowControl/>
        <w:spacing w:line="240" w:lineRule="auto"/>
        <w:ind w:firstLine="567"/>
        <w:jc w:val="both"/>
      </w:pPr>
      <w:bookmarkStart w:id="1" w:name="bookmark1"/>
      <w:r>
        <w:tab/>
      </w:r>
      <w:r w:rsidRPr="00E21D9C">
        <w:t>Дисциплина «Основы проектирования городских дорог и улиц» знакомит обучающихся с классификацией городских улиц, с типовыми поперечными профилями</w:t>
      </w:r>
      <w:r>
        <w:t xml:space="preserve"> и</w:t>
      </w:r>
      <w:r w:rsidRPr="00E21D9C">
        <w:t xml:space="preserve"> элементами генерального плана. При изучении данной дисциплины рассматривается  перекресток с обеспечением </w:t>
      </w:r>
      <w:r>
        <w:t xml:space="preserve">расстояния </w:t>
      </w:r>
      <w:r w:rsidRPr="00E21D9C">
        <w:t xml:space="preserve">видимости, а также </w:t>
      </w:r>
      <w:r>
        <w:t xml:space="preserve">основы проектирования </w:t>
      </w:r>
      <w:r w:rsidRPr="00E21D9C">
        <w:t>вертикальной планировки городской улицы.</w:t>
      </w:r>
      <w:r>
        <w:t xml:space="preserve"> </w:t>
      </w:r>
    </w:p>
    <w:p w:rsidR="00D67C45" w:rsidRDefault="00D67C45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D67C45" w:rsidRDefault="00D67C45" w:rsidP="00C85C29">
      <w:pPr>
        <w:tabs>
          <w:tab w:val="left" w:pos="0"/>
        </w:tabs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kk-KZ"/>
        </w:rPr>
        <w:t xml:space="preserve">1.2 </w:t>
      </w:r>
      <w:r w:rsidRPr="00C85C29">
        <w:rPr>
          <w:b/>
          <w:bCs/>
          <w:sz w:val="24"/>
          <w:szCs w:val="24"/>
        </w:rPr>
        <w:t>Цели и задачи изучения дисциплины</w:t>
      </w:r>
      <w:bookmarkEnd w:id="1"/>
    </w:p>
    <w:p w:rsidR="00D67C45" w:rsidRDefault="00D67C45" w:rsidP="00C85C29">
      <w:pPr>
        <w:tabs>
          <w:tab w:val="left" w:pos="0"/>
        </w:tabs>
        <w:jc w:val="center"/>
        <w:rPr>
          <w:b/>
          <w:bCs/>
          <w:sz w:val="24"/>
          <w:szCs w:val="24"/>
        </w:rPr>
      </w:pPr>
    </w:p>
    <w:p w:rsidR="00D67C45" w:rsidRPr="00F91B3A" w:rsidRDefault="00D67C45" w:rsidP="00DE641E">
      <w:pPr>
        <w:pStyle w:val="Style2"/>
        <w:widowControl/>
        <w:spacing w:line="240" w:lineRule="auto"/>
        <w:ind w:firstLine="567"/>
        <w:jc w:val="both"/>
      </w:pPr>
      <w:r>
        <w:t xml:space="preserve">     </w:t>
      </w:r>
      <w:r w:rsidRPr="00E21D9C">
        <w:t>Дисциплина дает обучающемуся основные теоретические знания и практические навыки, необходимые для производства изысканий и разработки проектной документации по городской дороге или улице.</w:t>
      </w:r>
    </w:p>
    <w:p w:rsidR="00D67C45" w:rsidRPr="00674832" w:rsidRDefault="00D67C45" w:rsidP="00DE641E">
      <w:pPr>
        <w:pStyle w:val="Default"/>
        <w:ind w:firstLine="708"/>
        <w:jc w:val="both"/>
      </w:pPr>
      <w:r w:rsidRPr="00674832">
        <w:t>Целью освоения дисциплины «</w:t>
      </w:r>
      <w:r>
        <w:t>Основы проектирования городских улиц</w:t>
      </w:r>
      <w:r w:rsidRPr="00674832">
        <w:t xml:space="preserve">» является: </w:t>
      </w:r>
    </w:p>
    <w:p w:rsidR="00D67C45" w:rsidRPr="0053121C" w:rsidRDefault="00D67C45" w:rsidP="00DE641E">
      <w:pPr>
        <w:tabs>
          <w:tab w:val="left" w:pos="0"/>
        </w:tabs>
        <w:rPr>
          <w:sz w:val="24"/>
          <w:szCs w:val="24"/>
        </w:rPr>
      </w:pPr>
      <w:r w:rsidRPr="0053121C">
        <w:rPr>
          <w:sz w:val="24"/>
          <w:szCs w:val="24"/>
        </w:rPr>
        <w:t>- обучение студентов основам разработки проектно-изыскательской документации городских дорог и улиц;</w:t>
      </w:r>
    </w:p>
    <w:p w:rsidR="00D67C45" w:rsidRPr="0053121C" w:rsidRDefault="00D67C45" w:rsidP="00DE641E">
      <w:pPr>
        <w:tabs>
          <w:tab w:val="left" w:pos="0"/>
        </w:tabs>
        <w:rPr>
          <w:sz w:val="24"/>
          <w:szCs w:val="24"/>
        </w:rPr>
      </w:pPr>
      <w:r w:rsidRPr="0053121C">
        <w:rPr>
          <w:sz w:val="24"/>
          <w:szCs w:val="24"/>
        </w:rPr>
        <w:t>-  знакомство с навыками теоретических знаний и практических навыков данной отрасли.</w:t>
      </w:r>
    </w:p>
    <w:p w:rsidR="00D67C45" w:rsidRPr="0053121C" w:rsidRDefault="00D67C45" w:rsidP="00C85C29">
      <w:pPr>
        <w:tabs>
          <w:tab w:val="left" w:pos="0"/>
        </w:tabs>
        <w:jc w:val="center"/>
        <w:rPr>
          <w:sz w:val="24"/>
          <w:szCs w:val="24"/>
        </w:rPr>
      </w:pPr>
    </w:p>
    <w:p w:rsidR="00D67C45" w:rsidRDefault="00D67C45" w:rsidP="00DE641E">
      <w:pPr>
        <w:tabs>
          <w:tab w:val="left" w:pos="0"/>
        </w:tabs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Задачами данного курса является:</w:t>
      </w:r>
    </w:p>
    <w:p w:rsidR="00D67C45" w:rsidRPr="0053121C" w:rsidRDefault="00D67C45" w:rsidP="00DE641E">
      <w:pPr>
        <w:tabs>
          <w:tab w:val="left" w:pos="0"/>
        </w:tabs>
        <w:rPr>
          <w:sz w:val="24"/>
          <w:szCs w:val="24"/>
        </w:rPr>
      </w:pPr>
      <w:r w:rsidRPr="0053121C">
        <w:rPr>
          <w:sz w:val="24"/>
          <w:szCs w:val="24"/>
        </w:rPr>
        <w:t xml:space="preserve"> -  уметь </w:t>
      </w:r>
      <w:r w:rsidR="00E35AE7">
        <w:rPr>
          <w:sz w:val="24"/>
          <w:szCs w:val="24"/>
        </w:rPr>
        <w:t>–</w:t>
      </w:r>
      <w:r w:rsidRPr="0053121C">
        <w:rPr>
          <w:sz w:val="24"/>
          <w:szCs w:val="24"/>
        </w:rPr>
        <w:t xml:space="preserve"> </w:t>
      </w:r>
      <w:r w:rsidR="00E35AE7">
        <w:rPr>
          <w:sz w:val="24"/>
          <w:szCs w:val="24"/>
        </w:rPr>
        <w:t xml:space="preserve">разрабатывать и </w:t>
      </w:r>
      <w:r w:rsidRPr="0053121C">
        <w:rPr>
          <w:sz w:val="24"/>
          <w:szCs w:val="24"/>
        </w:rPr>
        <w:t>проектировать улично-дорожную сеть городской территории</w:t>
      </w:r>
      <w:r w:rsidR="00E35AE7">
        <w:rPr>
          <w:sz w:val="24"/>
          <w:szCs w:val="24"/>
        </w:rPr>
        <w:t xml:space="preserve"> и отдельные темы данной дисциплины </w:t>
      </w:r>
      <w:bookmarkStart w:id="2" w:name="_GoBack"/>
      <w:bookmarkEnd w:id="2"/>
      <w:r w:rsidR="00E35AE7">
        <w:rPr>
          <w:sz w:val="24"/>
          <w:szCs w:val="24"/>
        </w:rPr>
        <w:t>с помощью программы «</w:t>
      </w:r>
      <w:r w:rsidR="00E35AE7">
        <w:rPr>
          <w:sz w:val="24"/>
          <w:szCs w:val="24"/>
          <w:lang w:val="en-US"/>
        </w:rPr>
        <w:t>Avtocad</w:t>
      </w:r>
      <w:r w:rsidR="00E35AE7">
        <w:rPr>
          <w:sz w:val="24"/>
          <w:szCs w:val="24"/>
        </w:rPr>
        <w:t>»</w:t>
      </w:r>
      <w:r w:rsidRPr="0053121C">
        <w:rPr>
          <w:sz w:val="24"/>
          <w:szCs w:val="24"/>
        </w:rPr>
        <w:t>;</w:t>
      </w:r>
    </w:p>
    <w:p w:rsidR="00D67C45" w:rsidRPr="0053121C" w:rsidRDefault="00D67C45" w:rsidP="00DE641E">
      <w:pPr>
        <w:tabs>
          <w:tab w:val="left" w:pos="0"/>
        </w:tabs>
        <w:rPr>
          <w:sz w:val="24"/>
          <w:szCs w:val="24"/>
        </w:rPr>
      </w:pPr>
      <w:r w:rsidRPr="0053121C">
        <w:rPr>
          <w:sz w:val="24"/>
          <w:szCs w:val="24"/>
        </w:rPr>
        <w:t>-  знать техническую классификацию городских дорог и улиц с рассмотрением соответствующих технических параметров.</w:t>
      </w:r>
    </w:p>
    <w:p w:rsidR="00D67C45" w:rsidRPr="0008313F" w:rsidRDefault="00D67C45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D67C45" w:rsidRDefault="00D67C45" w:rsidP="00C85C29">
      <w:pPr>
        <w:tabs>
          <w:tab w:val="left" w:pos="0"/>
        </w:tabs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kk-KZ"/>
        </w:rPr>
        <w:t xml:space="preserve">1.3 </w:t>
      </w:r>
      <w:r w:rsidRPr="00C85C29">
        <w:rPr>
          <w:b/>
          <w:bCs/>
          <w:sz w:val="24"/>
          <w:szCs w:val="24"/>
        </w:rPr>
        <w:t>Результаты изучения дисциплины</w:t>
      </w:r>
    </w:p>
    <w:p w:rsidR="00D67C45" w:rsidRDefault="00D67C45" w:rsidP="00C85C29">
      <w:pPr>
        <w:tabs>
          <w:tab w:val="left" w:pos="0"/>
        </w:tabs>
        <w:jc w:val="center"/>
        <w:rPr>
          <w:b/>
          <w:bCs/>
          <w:sz w:val="24"/>
          <w:szCs w:val="24"/>
        </w:rPr>
      </w:pPr>
    </w:p>
    <w:p w:rsidR="00D67C45" w:rsidRDefault="00D67C45" w:rsidP="00DE641E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Р</w:t>
      </w:r>
      <w:r w:rsidRPr="005E5338">
        <w:rPr>
          <w:sz w:val="24"/>
          <w:szCs w:val="24"/>
        </w:rPr>
        <w:t>езультаты обучения определяются на основе</w:t>
      </w:r>
      <w:r>
        <w:rPr>
          <w:sz w:val="24"/>
          <w:szCs w:val="24"/>
        </w:rPr>
        <w:t xml:space="preserve"> следующих компетенций:</w:t>
      </w:r>
    </w:p>
    <w:p w:rsidR="00D67C45" w:rsidRPr="005E5338" w:rsidRDefault="00D67C45" w:rsidP="00DE641E">
      <w:pPr>
        <w:autoSpaceDE w:val="0"/>
        <w:autoSpaceDN w:val="0"/>
        <w:adjustRightInd w:val="0"/>
        <w:ind w:firstLine="709"/>
        <w:jc w:val="both"/>
        <w:rPr>
          <w:b/>
          <w:bCs/>
          <w:sz w:val="24"/>
          <w:szCs w:val="24"/>
        </w:rPr>
      </w:pPr>
      <w:r w:rsidRPr="005E5338">
        <w:rPr>
          <w:b/>
          <w:bCs/>
          <w:sz w:val="24"/>
          <w:szCs w:val="24"/>
        </w:rPr>
        <w:t xml:space="preserve">Знание и понимание: </w:t>
      </w:r>
    </w:p>
    <w:p w:rsidR="00D67C45" w:rsidRPr="0053121C" w:rsidRDefault="00D67C45" w:rsidP="0053121C">
      <w:pPr>
        <w:tabs>
          <w:tab w:val="left" w:pos="0"/>
        </w:tabs>
        <w:rPr>
          <w:sz w:val="24"/>
          <w:szCs w:val="24"/>
        </w:rPr>
      </w:pPr>
      <w:r w:rsidRPr="0053121C">
        <w:rPr>
          <w:sz w:val="24"/>
          <w:szCs w:val="24"/>
        </w:rPr>
        <w:t>умение использовать:</w:t>
      </w:r>
    </w:p>
    <w:p w:rsidR="00D67C45" w:rsidRPr="0053121C" w:rsidRDefault="00D67C45" w:rsidP="0053121C">
      <w:pPr>
        <w:tabs>
          <w:tab w:val="left" w:pos="0"/>
        </w:tabs>
        <w:rPr>
          <w:sz w:val="24"/>
          <w:szCs w:val="24"/>
        </w:rPr>
      </w:pPr>
      <w:r w:rsidRPr="0053121C">
        <w:rPr>
          <w:sz w:val="24"/>
          <w:szCs w:val="24"/>
        </w:rPr>
        <w:t xml:space="preserve">- </w:t>
      </w:r>
      <w:r>
        <w:rPr>
          <w:sz w:val="24"/>
          <w:szCs w:val="24"/>
        </w:rPr>
        <w:t>знания по классификации городских дорог и улиц</w:t>
      </w:r>
      <w:r w:rsidRPr="0053121C">
        <w:rPr>
          <w:sz w:val="24"/>
          <w:szCs w:val="24"/>
        </w:rPr>
        <w:t>;</w:t>
      </w:r>
    </w:p>
    <w:p w:rsidR="00D67C45" w:rsidRPr="0053121C" w:rsidRDefault="00D67C45" w:rsidP="0053121C">
      <w:pPr>
        <w:tabs>
          <w:tab w:val="left" w:pos="0"/>
        </w:tabs>
        <w:rPr>
          <w:sz w:val="24"/>
          <w:szCs w:val="24"/>
        </w:rPr>
      </w:pPr>
      <w:r w:rsidRPr="0053121C">
        <w:rPr>
          <w:sz w:val="24"/>
          <w:szCs w:val="24"/>
        </w:rPr>
        <w:t>-  методы математического анализа и моделирования</w:t>
      </w:r>
      <w:r>
        <w:rPr>
          <w:sz w:val="24"/>
          <w:szCs w:val="24"/>
        </w:rPr>
        <w:t xml:space="preserve"> при проектировании городской улицы</w:t>
      </w:r>
      <w:r w:rsidRPr="0053121C">
        <w:rPr>
          <w:sz w:val="24"/>
          <w:szCs w:val="24"/>
        </w:rPr>
        <w:t>;</w:t>
      </w:r>
    </w:p>
    <w:p w:rsidR="00D67C45" w:rsidRDefault="00D67C45" w:rsidP="0053121C">
      <w:pPr>
        <w:tabs>
          <w:tab w:val="left" w:pos="0"/>
        </w:tabs>
        <w:rPr>
          <w:sz w:val="24"/>
          <w:szCs w:val="24"/>
        </w:rPr>
      </w:pPr>
      <w:r w:rsidRPr="0053121C">
        <w:rPr>
          <w:sz w:val="24"/>
          <w:szCs w:val="24"/>
        </w:rPr>
        <w:t xml:space="preserve">- основы теоретического  исследования в комплексной инженерной деятельности с целью проектирования </w:t>
      </w:r>
      <w:r>
        <w:rPr>
          <w:sz w:val="24"/>
          <w:szCs w:val="24"/>
        </w:rPr>
        <w:t>плана и поперечных профилей городской улицы</w:t>
      </w:r>
      <w:r w:rsidRPr="0053121C">
        <w:rPr>
          <w:sz w:val="24"/>
          <w:szCs w:val="24"/>
        </w:rPr>
        <w:t>, используя стандартные пакеты и средства автоматизированного проектирования.</w:t>
      </w:r>
    </w:p>
    <w:p w:rsidR="00D67C45" w:rsidRPr="0053121C" w:rsidRDefault="00D67C45" w:rsidP="0053121C">
      <w:pPr>
        <w:tabs>
          <w:tab w:val="left" w:pos="0"/>
        </w:tabs>
        <w:rPr>
          <w:sz w:val="24"/>
          <w:szCs w:val="24"/>
        </w:rPr>
      </w:pPr>
    </w:p>
    <w:p w:rsidR="00D67C45" w:rsidRDefault="00D67C45" w:rsidP="00DE641E">
      <w:pPr>
        <w:autoSpaceDE w:val="0"/>
        <w:autoSpaceDN w:val="0"/>
        <w:adjustRightInd w:val="0"/>
        <w:ind w:firstLine="709"/>
        <w:jc w:val="both"/>
        <w:rPr>
          <w:b/>
          <w:bCs/>
          <w:sz w:val="24"/>
          <w:szCs w:val="24"/>
        </w:rPr>
      </w:pPr>
      <w:r w:rsidRPr="005E5338">
        <w:rPr>
          <w:b/>
          <w:bCs/>
          <w:sz w:val="24"/>
          <w:szCs w:val="24"/>
        </w:rPr>
        <w:t>Применение знаний и пониманий:</w:t>
      </w:r>
    </w:p>
    <w:p w:rsidR="00D67C45" w:rsidRPr="0053121C" w:rsidRDefault="00D67C45" w:rsidP="0053121C">
      <w:pPr>
        <w:tabs>
          <w:tab w:val="left" w:pos="0"/>
        </w:tabs>
        <w:rPr>
          <w:sz w:val="24"/>
          <w:szCs w:val="24"/>
        </w:rPr>
      </w:pPr>
      <w:r w:rsidRPr="0053121C">
        <w:rPr>
          <w:sz w:val="24"/>
          <w:szCs w:val="24"/>
        </w:rPr>
        <w:t xml:space="preserve">- способность самостоятельно применять методы </w:t>
      </w:r>
      <w:r>
        <w:rPr>
          <w:sz w:val="24"/>
          <w:szCs w:val="24"/>
        </w:rPr>
        <w:t xml:space="preserve">проектирования поперечных профилей городской улицы с учетом </w:t>
      </w:r>
      <w:r w:rsidRPr="0053121C">
        <w:rPr>
          <w:sz w:val="24"/>
          <w:szCs w:val="24"/>
        </w:rPr>
        <w:t>перспективно</w:t>
      </w:r>
      <w:r>
        <w:rPr>
          <w:sz w:val="24"/>
          <w:szCs w:val="24"/>
        </w:rPr>
        <w:t>го</w:t>
      </w:r>
      <w:r w:rsidRPr="0053121C">
        <w:rPr>
          <w:sz w:val="24"/>
          <w:szCs w:val="24"/>
        </w:rPr>
        <w:t xml:space="preserve"> интеллектуального</w:t>
      </w:r>
      <w:r>
        <w:rPr>
          <w:sz w:val="24"/>
          <w:szCs w:val="24"/>
        </w:rPr>
        <w:t xml:space="preserve"> </w:t>
      </w:r>
      <w:r w:rsidRPr="0053121C">
        <w:rPr>
          <w:sz w:val="24"/>
          <w:szCs w:val="24"/>
        </w:rPr>
        <w:t xml:space="preserve"> и профессионального саморазвития и самосовершенствования;</w:t>
      </w:r>
    </w:p>
    <w:p w:rsidR="00D67C45" w:rsidRPr="0053121C" w:rsidRDefault="00D67C45" w:rsidP="0053121C">
      <w:pPr>
        <w:tabs>
          <w:tab w:val="left" w:pos="0"/>
        </w:tabs>
        <w:rPr>
          <w:sz w:val="24"/>
          <w:szCs w:val="24"/>
        </w:rPr>
      </w:pPr>
    </w:p>
    <w:p w:rsidR="00D67C45" w:rsidRDefault="00D67C45" w:rsidP="00DE641E">
      <w:pPr>
        <w:autoSpaceDE w:val="0"/>
        <w:autoSpaceDN w:val="0"/>
        <w:adjustRightInd w:val="0"/>
        <w:ind w:firstLine="709"/>
        <w:jc w:val="both"/>
        <w:rPr>
          <w:b/>
          <w:bCs/>
          <w:color w:val="000000"/>
          <w:sz w:val="24"/>
          <w:szCs w:val="24"/>
          <w:lang w:eastAsia="en-US"/>
        </w:rPr>
      </w:pPr>
      <w:r w:rsidRPr="005E5338">
        <w:rPr>
          <w:b/>
          <w:bCs/>
          <w:color w:val="000000"/>
          <w:sz w:val="24"/>
          <w:szCs w:val="24"/>
          <w:lang w:eastAsia="en-US"/>
        </w:rPr>
        <w:t>Формирование суждений:</w:t>
      </w:r>
    </w:p>
    <w:p w:rsidR="00D67C45" w:rsidRPr="0053121C" w:rsidRDefault="00D67C45" w:rsidP="0053121C">
      <w:pPr>
        <w:tabs>
          <w:tab w:val="left" w:pos="0"/>
        </w:tabs>
        <w:rPr>
          <w:sz w:val="24"/>
          <w:szCs w:val="24"/>
        </w:rPr>
      </w:pPr>
      <w:r w:rsidRPr="0053121C">
        <w:rPr>
          <w:sz w:val="24"/>
          <w:szCs w:val="24"/>
        </w:rPr>
        <w:t xml:space="preserve">- демонстрировать знание </w:t>
      </w:r>
      <w:r>
        <w:rPr>
          <w:sz w:val="24"/>
          <w:szCs w:val="24"/>
        </w:rPr>
        <w:t xml:space="preserve">использования в проектировании </w:t>
      </w:r>
      <w:r w:rsidRPr="0053121C">
        <w:rPr>
          <w:sz w:val="24"/>
          <w:szCs w:val="24"/>
        </w:rPr>
        <w:t>техническ</w:t>
      </w:r>
      <w:r>
        <w:rPr>
          <w:sz w:val="24"/>
          <w:szCs w:val="24"/>
        </w:rPr>
        <w:t>ой документации</w:t>
      </w:r>
      <w:r w:rsidRPr="0053121C">
        <w:rPr>
          <w:sz w:val="24"/>
          <w:szCs w:val="24"/>
        </w:rPr>
        <w:t>;</w:t>
      </w:r>
    </w:p>
    <w:p w:rsidR="00D67C45" w:rsidRDefault="00D67C45" w:rsidP="0053121C">
      <w:pPr>
        <w:tabs>
          <w:tab w:val="left" w:pos="0"/>
        </w:tabs>
        <w:rPr>
          <w:sz w:val="24"/>
          <w:szCs w:val="24"/>
        </w:rPr>
      </w:pPr>
      <w:r w:rsidRPr="0053121C">
        <w:rPr>
          <w:sz w:val="24"/>
          <w:szCs w:val="24"/>
        </w:rPr>
        <w:t xml:space="preserve">-  </w:t>
      </w:r>
      <w:r>
        <w:rPr>
          <w:sz w:val="24"/>
          <w:szCs w:val="24"/>
        </w:rPr>
        <w:t>умение грамотного изложения мысли в написаний пояснительной записки, а также статей и докладов</w:t>
      </w:r>
      <w:r w:rsidRPr="0053121C">
        <w:rPr>
          <w:sz w:val="24"/>
          <w:szCs w:val="24"/>
        </w:rPr>
        <w:t>.</w:t>
      </w:r>
    </w:p>
    <w:p w:rsidR="00D67C45" w:rsidRPr="0053121C" w:rsidRDefault="00D67C45" w:rsidP="0053121C">
      <w:pPr>
        <w:tabs>
          <w:tab w:val="left" w:pos="0"/>
        </w:tabs>
        <w:rPr>
          <w:sz w:val="24"/>
          <w:szCs w:val="24"/>
        </w:rPr>
      </w:pPr>
    </w:p>
    <w:p w:rsidR="00D67C45" w:rsidRDefault="00D67C45" w:rsidP="00DE641E">
      <w:pPr>
        <w:autoSpaceDE w:val="0"/>
        <w:autoSpaceDN w:val="0"/>
        <w:adjustRightInd w:val="0"/>
        <w:ind w:firstLine="709"/>
        <w:jc w:val="both"/>
        <w:rPr>
          <w:b/>
          <w:bCs/>
          <w:sz w:val="24"/>
          <w:szCs w:val="24"/>
        </w:rPr>
      </w:pPr>
      <w:r w:rsidRPr="005E5338">
        <w:rPr>
          <w:b/>
          <w:bCs/>
          <w:sz w:val="24"/>
          <w:szCs w:val="24"/>
        </w:rPr>
        <w:t>Коммуникативные способности:</w:t>
      </w:r>
    </w:p>
    <w:p w:rsidR="00D67C45" w:rsidRPr="0053121C" w:rsidRDefault="00D67C45" w:rsidP="0053121C">
      <w:pPr>
        <w:tabs>
          <w:tab w:val="left" w:pos="0"/>
        </w:tabs>
        <w:rPr>
          <w:sz w:val="24"/>
          <w:szCs w:val="24"/>
        </w:rPr>
      </w:pPr>
      <w:r w:rsidRPr="0053121C">
        <w:rPr>
          <w:sz w:val="24"/>
          <w:szCs w:val="24"/>
        </w:rPr>
        <w:t xml:space="preserve">- способность эффективно работать индивидуально и в качестве члена команды, </w:t>
      </w:r>
      <w:r>
        <w:rPr>
          <w:sz w:val="24"/>
          <w:szCs w:val="24"/>
        </w:rPr>
        <w:t xml:space="preserve">занимающейся проектированием сооружений отрасли градостроения </w:t>
      </w:r>
      <w:r w:rsidRPr="0053121C">
        <w:rPr>
          <w:sz w:val="24"/>
          <w:szCs w:val="24"/>
        </w:rPr>
        <w:t>демонстрируя навыки руководства отдельными группами исполнителей;</w:t>
      </w:r>
    </w:p>
    <w:p w:rsidR="00D67C45" w:rsidRPr="0053121C" w:rsidRDefault="00D67C45" w:rsidP="0053121C">
      <w:pPr>
        <w:tabs>
          <w:tab w:val="left" w:pos="0"/>
        </w:tabs>
        <w:rPr>
          <w:sz w:val="24"/>
          <w:szCs w:val="24"/>
        </w:rPr>
      </w:pPr>
      <w:r w:rsidRPr="0053121C">
        <w:rPr>
          <w:sz w:val="24"/>
          <w:szCs w:val="24"/>
        </w:rPr>
        <w:lastRenderedPageBreak/>
        <w:t>- уметь проявлять личную ответственность, приверженность профессиональной этике и нормам ведения профессиональной деятельности.</w:t>
      </w:r>
    </w:p>
    <w:p w:rsidR="00D67C45" w:rsidRPr="005E5338" w:rsidRDefault="00D67C45" w:rsidP="00DE641E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D67C45" w:rsidRDefault="00D67C45" w:rsidP="00DE641E">
      <w:pPr>
        <w:autoSpaceDE w:val="0"/>
        <w:autoSpaceDN w:val="0"/>
        <w:adjustRightInd w:val="0"/>
        <w:ind w:firstLine="709"/>
        <w:jc w:val="both"/>
        <w:rPr>
          <w:b/>
          <w:bCs/>
          <w:sz w:val="24"/>
          <w:szCs w:val="24"/>
        </w:rPr>
      </w:pPr>
      <w:r w:rsidRPr="005E5338">
        <w:rPr>
          <w:b/>
          <w:bCs/>
          <w:sz w:val="24"/>
          <w:szCs w:val="24"/>
        </w:rPr>
        <w:t>Навыки обучения или способности к учебе:</w:t>
      </w:r>
    </w:p>
    <w:p w:rsidR="00D67C45" w:rsidRDefault="00D67C45" w:rsidP="0053121C">
      <w:pPr>
        <w:tabs>
          <w:tab w:val="left" w:pos="0"/>
        </w:tabs>
        <w:rPr>
          <w:sz w:val="24"/>
          <w:szCs w:val="24"/>
        </w:rPr>
      </w:pPr>
      <w:r>
        <w:rPr>
          <w:sz w:val="24"/>
          <w:szCs w:val="24"/>
        </w:rPr>
        <w:t>- с</w:t>
      </w:r>
      <w:r w:rsidRPr="00DE641E">
        <w:rPr>
          <w:sz w:val="24"/>
          <w:szCs w:val="24"/>
        </w:rPr>
        <w:t>пособность участвовать в работе над инновационными проектами</w:t>
      </w:r>
      <w:r>
        <w:rPr>
          <w:sz w:val="24"/>
          <w:szCs w:val="24"/>
        </w:rPr>
        <w:t xml:space="preserve"> генерального плана городской улицы с решением перекрестка</w:t>
      </w:r>
      <w:r w:rsidRPr="00DE641E">
        <w:rPr>
          <w:sz w:val="24"/>
          <w:szCs w:val="24"/>
        </w:rPr>
        <w:t>, используя базовые методы исследовательской деятельности, основанные на систематическом изучении научно-технической информации, оте</w:t>
      </w:r>
      <w:r>
        <w:rPr>
          <w:sz w:val="24"/>
          <w:szCs w:val="24"/>
        </w:rPr>
        <w:t>чественного и зарубежного опыта;</w:t>
      </w:r>
    </w:p>
    <w:p w:rsidR="00D67C45" w:rsidRDefault="00D67C45" w:rsidP="0053121C">
      <w:pPr>
        <w:tabs>
          <w:tab w:val="left" w:pos="0"/>
        </w:tabs>
        <w:rPr>
          <w:sz w:val="24"/>
          <w:szCs w:val="24"/>
        </w:rPr>
      </w:pPr>
      <w:r>
        <w:rPr>
          <w:sz w:val="24"/>
          <w:szCs w:val="24"/>
        </w:rPr>
        <w:t>-</w:t>
      </w:r>
      <w:r w:rsidRPr="00DE641E">
        <w:rPr>
          <w:sz w:val="24"/>
          <w:szCs w:val="24"/>
        </w:rPr>
        <w:t xml:space="preserve"> проведении патентных исследований.</w:t>
      </w:r>
    </w:p>
    <w:p w:rsidR="00D67C45" w:rsidRPr="005E5338" w:rsidRDefault="00D67C45" w:rsidP="00DE641E">
      <w:pPr>
        <w:autoSpaceDE w:val="0"/>
        <w:autoSpaceDN w:val="0"/>
        <w:adjustRightInd w:val="0"/>
        <w:ind w:firstLine="709"/>
        <w:jc w:val="both"/>
        <w:rPr>
          <w:b/>
          <w:bCs/>
          <w:i/>
          <w:iCs/>
          <w:color w:val="000000"/>
          <w:sz w:val="24"/>
          <w:szCs w:val="24"/>
          <w:lang w:eastAsia="en-US"/>
        </w:rPr>
      </w:pPr>
    </w:p>
    <w:p w:rsidR="00D67C45" w:rsidRDefault="00D67C45" w:rsidP="00C85C29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kk-KZ"/>
        </w:rPr>
        <w:t xml:space="preserve">1.4 </w:t>
      </w:r>
      <w:r w:rsidRPr="00C85C29">
        <w:rPr>
          <w:b/>
          <w:bCs/>
          <w:sz w:val="24"/>
          <w:szCs w:val="24"/>
        </w:rPr>
        <w:t>Пререквизиты</w:t>
      </w:r>
    </w:p>
    <w:p w:rsidR="00D67C45" w:rsidRDefault="00D67C45" w:rsidP="00C85C29">
      <w:pPr>
        <w:jc w:val="center"/>
        <w:rPr>
          <w:b/>
          <w:bCs/>
          <w:sz w:val="24"/>
          <w:szCs w:val="24"/>
        </w:rPr>
      </w:pPr>
    </w:p>
    <w:p w:rsidR="00D67C45" w:rsidRDefault="00D67C45" w:rsidP="001239FD">
      <w:pPr>
        <w:pStyle w:val="Style2"/>
        <w:widowControl/>
        <w:spacing w:line="240" w:lineRule="auto"/>
        <w:ind w:firstLine="567"/>
        <w:jc w:val="both"/>
      </w:pPr>
      <w:r>
        <w:t xml:space="preserve">     </w:t>
      </w:r>
      <w:r w:rsidRPr="00E1509C">
        <w:t xml:space="preserve">До изучения данной дисциплины студент </w:t>
      </w:r>
      <w:r w:rsidRPr="00E1509C">
        <w:rPr>
          <w:lang w:val="kk-KZ"/>
        </w:rPr>
        <w:t>бакалавриатуры</w:t>
      </w:r>
      <w:r w:rsidRPr="00E1509C">
        <w:t xml:space="preserve"> должен иметь знания по следующим дисциплинам: «Геодезия», «Начертательная геометрия и инженерная графика», «Гидравлика, гидрология, гидрометрия», «Проектирование автомобильных дорог </w:t>
      </w:r>
      <w:r w:rsidRPr="00E1509C">
        <w:rPr>
          <w:lang w:val="kk-KZ"/>
        </w:rPr>
        <w:t>І</w:t>
      </w:r>
      <w:r w:rsidRPr="00E1509C">
        <w:t>»</w:t>
      </w:r>
      <w:r w:rsidRPr="00E1509C">
        <w:rPr>
          <w:lang w:val="kk-KZ"/>
        </w:rPr>
        <w:t xml:space="preserve">, </w:t>
      </w:r>
      <w:r w:rsidRPr="00E1509C">
        <w:t>«</w:t>
      </w:r>
      <w:r w:rsidRPr="00E1509C">
        <w:rPr>
          <w:lang w:val="kk-KZ"/>
        </w:rPr>
        <w:t>Проектирование автомобильных дорог ІІ</w:t>
      </w:r>
      <w:r w:rsidRPr="00E1509C">
        <w:t>».</w:t>
      </w:r>
    </w:p>
    <w:p w:rsidR="00D67C45" w:rsidRDefault="00D67C45" w:rsidP="001239FD">
      <w:pPr>
        <w:pStyle w:val="Style2"/>
        <w:widowControl/>
        <w:spacing w:line="240" w:lineRule="auto"/>
        <w:ind w:firstLine="567"/>
        <w:jc w:val="both"/>
      </w:pPr>
    </w:p>
    <w:p w:rsidR="00D67C45" w:rsidRDefault="00D67C45" w:rsidP="0068586A">
      <w:pPr>
        <w:jc w:val="center"/>
        <w:rPr>
          <w:b/>
          <w:bCs/>
          <w:sz w:val="24"/>
          <w:szCs w:val="24"/>
          <w:lang w:val="kk-KZ"/>
        </w:rPr>
      </w:pPr>
      <w:r>
        <w:rPr>
          <w:b/>
          <w:bCs/>
          <w:sz w:val="24"/>
          <w:szCs w:val="24"/>
          <w:lang w:val="kk-KZ"/>
        </w:rPr>
        <w:t>1.5 Постреквизиты</w:t>
      </w:r>
    </w:p>
    <w:p w:rsidR="00D67C45" w:rsidRPr="00E1509C" w:rsidRDefault="00D67C45" w:rsidP="0068586A">
      <w:pPr>
        <w:jc w:val="center"/>
        <w:rPr>
          <w:b/>
          <w:bCs/>
          <w:sz w:val="24"/>
          <w:szCs w:val="24"/>
        </w:rPr>
      </w:pPr>
    </w:p>
    <w:p w:rsidR="00D67C45" w:rsidRDefault="00D67C45" w:rsidP="001239FD">
      <w:pPr>
        <w:pStyle w:val="Style2"/>
        <w:widowControl/>
        <w:spacing w:line="240" w:lineRule="auto"/>
        <w:ind w:firstLine="567"/>
        <w:jc w:val="both"/>
      </w:pPr>
      <w:r>
        <w:t xml:space="preserve">     </w:t>
      </w:r>
      <w:r w:rsidRPr="00E1509C">
        <w:t>Знания и практические навыки, приобретенные студентом в процессе изучения дисциплины</w:t>
      </w:r>
      <w:r w:rsidRPr="00E1509C">
        <w:rPr>
          <w:lang w:val="kk-KZ"/>
        </w:rPr>
        <w:t xml:space="preserve"> </w:t>
      </w:r>
      <w:r w:rsidRPr="00E1509C">
        <w:t>«Основы проектирования городских дорог и улиц» необходимы</w:t>
      </w:r>
      <w:r w:rsidRPr="00E1509C">
        <w:rPr>
          <w:lang w:val="kk-KZ"/>
        </w:rPr>
        <w:t xml:space="preserve"> для выполнения дипломного проекта по данной теме.</w:t>
      </w:r>
      <w:r>
        <w:t xml:space="preserve"> </w:t>
      </w:r>
    </w:p>
    <w:p w:rsidR="00D67C45" w:rsidRDefault="00D67C45" w:rsidP="00C85C29">
      <w:pPr>
        <w:jc w:val="both"/>
        <w:rPr>
          <w:b/>
          <w:bCs/>
          <w:sz w:val="24"/>
          <w:szCs w:val="24"/>
          <w:lang w:val="kk-KZ"/>
        </w:rPr>
      </w:pPr>
    </w:p>
    <w:p w:rsidR="00D67C45" w:rsidRDefault="00D67C4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 </w:t>
      </w:r>
      <w:r w:rsidRPr="009A47D5">
        <w:rPr>
          <w:rFonts w:ascii="Times New Roman" w:hAnsi="Times New Roman" w:cs="Times New Roman"/>
          <w:sz w:val="24"/>
          <w:szCs w:val="24"/>
        </w:rPr>
        <w:t>СОДЕРЖАНИЕ ДИСЦИПЛИНЫ</w:t>
      </w:r>
    </w:p>
    <w:p w:rsidR="00D67C45" w:rsidRDefault="00D67C4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67C45" w:rsidRPr="009A47D5" w:rsidRDefault="00D67C4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9A47D5">
        <w:rPr>
          <w:rFonts w:ascii="Times New Roman" w:hAnsi="Times New Roman" w:cs="Times New Roman"/>
          <w:b/>
          <w:bCs/>
          <w:sz w:val="24"/>
          <w:szCs w:val="24"/>
        </w:rPr>
        <w:t>2.1 Тематический план</w:t>
      </w:r>
    </w:p>
    <w:p w:rsidR="00D67C45" w:rsidRDefault="00D67C45" w:rsidP="009A47D5">
      <w:pPr>
        <w:jc w:val="both"/>
        <w:rPr>
          <w:b/>
          <w:bCs/>
          <w:sz w:val="24"/>
          <w:szCs w:val="24"/>
          <w:lang w:val="kk-KZ"/>
        </w:rPr>
      </w:pP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6"/>
        <w:gridCol w:w="1755"/>
        <w:gridCol w:w="18"/>
        <w:gridCol w:w="1635"/>
      </w:tblGrid>
      <w:tr w:rsidR="00D67C45" w:rsidRPr="008E2BC3">
        <w:trPr>
          <w:trHeight w:val="137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20565" w:rsidRDefault="00D67C45" w:rsidP="005F47EA">
            <w:pPr>
              <w:pStyle w:val="40"/>
              <w:shd w:val="clear" w:color="auto" w:fill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82056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№ </w:t>
            </w:r>
            <w:r w:rsidRPr="007B618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 w:eastAsia="en-US"/>
              </w:rPr>
              <w:t>м</w:t>
            </w:r>
            <w:r w:rsidRPr="0082056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одуля, темы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20565" w:rsidRDefault="00D67C45" w:rsidP="005F47EA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D67C45" w:rsidRPr="00820565" w:rsidRDefault="00D67C45" w:rsidP="005F47EA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82056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Наименование темы, ее содержание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20565" w:rsidRDefault="00D67C45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82056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Ссылка на</w:t>
            </w:r>
          </w:p>
          <w:p w:rsidR="00D67C45" w:rsidRPr="00820565" w:rsidRDefault="00D67C45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82056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литературу</w:t>
            </w:r>
          </w:p>
          <w:p w:rsidR="00D67C45" w:rsidRPr="00820565" w:rsidRDefault="00D67C45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82056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и другие</w:t>
            </w:r>
          </w:p>
          <w:p w:rsidR="00D67C45" w:rsidRPr="00820565" w:rsidRDefault="00D67C45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056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источники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20565" w:rsidRDefault="00D67C45" w:rsidP="005F47EA">
            <w:pPr>
              <w:pStyle w:val="40"/>
              <w:shd w:val="clear" w:color="auto" w:fill="auto"/>
              <w:spacing w:line="269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82056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Трудоемкость вкредитах</w:t>
            </w:r>
          </w:p>
        </w:tc>
      </w:tr>
      <w:tr w:rsidR="00D67C45" w:rsidRPr="008E2BC3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20565" w:rsidRDefault="00D67C45" w:rsidP="005F47EA">
            <w:pPr>
              <w:pStyle w:val="2"/>
              <w:shd w:val="clear" w:color="auto" w:fill="auto"/>
              <w:spacing w:before="0" w:line="240" w:lineRule="auto"/>
              <w:ind w:left="160" w:firstLine="28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056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20565" w:rsidRDefault="00D67C45" w:rsidP="005F47EA">
            <w:pPr>
              <w:pStyle w:val="2"/>
              <w:shd w:val="clear" w:color="auto" w:fill="auto"/>
              <w:spacing w:before="0" w:line="240" w:lineRule="auto"/>
              <w:ind w:left="242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056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20565" w:rsidRDefault="00D67C45" w:rsidP="005F47EA">
            <w:pPr>
              <w:pStyle w:val="2"/>
              <w:shd w:val="clear" w:color="auto" w:fill="auto"/>
              <w:spacing w:before="0" w:line="240" w:lineRule="auto"/>
              <w:ind w:left="124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056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20565" w:rsidRDefault="00D67C45" w:rsidP="005F47EA">
            <w:pPr>
              <w:pStyle w:val="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2056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D67C45" w:rsidRPr="008E2BC3">
        <w:trPr>
          <w:trHeight w:val="466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5F47E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20565" w:rsidRDefault="00D67C45" w:rsidP="003C1F88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82056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Модуль 1 «</w:t>
            </w:r>
            <w:r w:rsidRPr="00574A8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en-US"/>
              </w:rPr>
              <w:t>Основы проектирования городских дорог и улиц</w:t>
            </w:r>
            <w:r w:rsidRPr="0082056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»</w:t>
            </w:r>
          </w:p>
        </w:tc>
      </w:tr>
      <w:tr w:rsidR="00D67C45" w:rsidRPr="008E2BC3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5F47E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20565" w:rsidRDefault="00D67C45" w:rsidP="005F47EA">
            <w:pPr>
              <w:pStyle w:val="40"/>
              <w:shd w:val="clear" w:color="auto" w:fill="auto"/>
              <w:spacing w:line="240" w:lineRule="auto"/>
              <w:ind w:left="308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82056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Лекционные занятия</w:t>
            </w:r>
          </w:p>
        </w:tc>
      </w:tr>
      <w:tr w:rsidR="00D67C45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5F47EA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Default="00D67C45" w:rsidP="005F47EA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Основные принципы планирования дорог. Городской транспорт и его виды. Генеральный план города.</w:t>
            </w:r>
          </w:p>
          <w:p w:rsidR="00D67C45" w:rsidRPr="00D71388" w:rsidRDefault="00D67C45" w:rsidP="005F47EA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3048EF" w:rsidRDefault="00D67C45" w:rsidP="00B61612">
            <w:pPr>
              <w:jc w:val="center"/>
              <w:rPr>
                <w:sz w:val="24"/>
                <w:szCs w:val="24"/>
                <w:lang w:val="kk-KZ"/>
              </w:rPr>
            </w:pPr>
            <w:r w:rsidRPr="003048EF">
              <w:rPr>
                <w:sz w:val="24"/>
                <w:szCs w:val="24"/>
                <w:lang w:val="kk-KZ"/>
              </w:rPr>
              <w:t>1-11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3048EF" w:rsidRDefault="00D67C45" w:rsidP="005F47EA">
            <w:pPr>
              <w:rPr>
                <w:sz w:val="32"/>
                <w:szCs w:val="32"/>
                <w:vertAlign w:val="subscript"/>
              </w:rPr>
            </w:pPr>
            <w:r w:rsidRPr="003048EF">
              <w:rPr>
                <w:sz w:val="32"/>
                <w:szCs w:val="32"/>
                <w:vertAlign w:val="subscript"/>
              </w:rPr>
              <w:t>0,1</w:t>
            </w:r>
          </w:p>
        </w:tc>
      </w:tr>
      <w:tr w:rsidR="00D67C45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5F47EA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Default="00D67C45" w:rsidP="00D71388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Классификация городских дорог и улиц. Назначение, требования к ним. Городские автомобильные магистрали.</w:t>
            </w:r>
          </w:p>
          <w:p w:rsidR="00D67C45" w:rsidRPr="004A1D1A" w:rsidRDefault="00D67C45" w:rsidP="00D71388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B61612" w:rsidRDefault="00D67C45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1-11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3048EF" w:rsidRDefault="00D67C45" w:rsidP="005F47EA">
            <w:pPr>
              <w:rPr>
                <w:sz w:val="24"/>
                <w:szCs w:val="24"/>
              </w:rPr>
            </w:pPr>
            <w:r w:rsidRPr="003048EF">
              <w:rPr>
                <w:sz w:val="24"/>
                <w:szCs w:val="24"/>
              </w:rPr>
              <w:t>0,1</w:t>
            </w:r>
          </w:p>
        </w:tc>
      </w:tr>
      <w:tr w:rsidR="00D67C45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761970" w:rsidRDefault="00D67C45" w:rsidP="00761970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F159B" w:rsidRDefault="00D67C45" w:rsidP="007B0C34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Основные элементы городских улиц и дорог. Проезжая часть и тротуар. Разделительные полосы. Трамвайные пути. Площади и перекрестки.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3048EF" w:rsidRDefault="00D67C45" w:rsidP="00B61612">
            <w:pPr>
              <w:jc w:val="center"/>
              <w:rPr>
                <w:sz w:val="24"/>
                <w:szCs w:val="24"/>
                <w:lang w:val="kk-KZ"/>
              </w:rPr>
            </w:pPr>
            <w:r w:rsidRPr="003048EF">
              <w:rPr>
                <w:sz w:val="24"/>
                <w:szCs w:val="24"/>
                <w:lang w:val="kk-KZ"/>
              </w:rPr>
              <w:t>1-11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3048EF" w:rsidRDefault="00D67C45" w:rsidP="005F47EA">
            <w:pPr>
              <w:rPr>
                <w:sz w:val="24"/>
                <w:szCs w:val="24"/>
              </w:rPr>
            </w:pPr>
            <w:r w:rsidRPr="003048EF">
              <w:rPr>
                <w:sz w:val="24"/>
                <w:szCs w:val="24"/>
              </w:rPr>
              <w:t>0,2</w:t>
            </w:r>
          </w:p>
        </w:tc>
      </w:tr>
      <w:tr w:rsidR="00D67C45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761970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Default="00D67C45" w:rsidP="007B0C3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Проектирование поперечного профиля улиц. Расчет ширины проезжей части и тротуаров. Типовые поперечные профили городских дорог, улиц и магистралей. Размещение трамвайных путей.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3048EF" w:rsidRDefault="00D67C45" w:rsidP="00B61612">
            <w:pPr>
              <w:jc w:val="center"/>
              <w:rPr>
                <w:sz w:val="24"/>
                <w:szCs w:val="24"/>
                <w:lang w:val="kk-KZ"/>
              </w:rPr>
            </w:pPr>
            <w:r w:rsidRPr="003048EF">
              <w:rPr>
                <w:sz w:val="24"/>
                <w:szCs w:val="24"/>
                <w:lang w:val="kk-KZ"/>
              </w:rPr>
              <w:t>1-11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3048EF" w:rsidRDefault="00D67C45" w:rsidP="005F47EA">
            <w:pPr>
              <w:rPr>
                <w:sz w:val="24"/>
                <w:szCs w:val="24"/>
              </w:rPr>
            </w:pPr>
            <w:r w:rsidRPr="003048EF">
              <w:rPr>
                <w:sz w:val="24"/>
                <w:szCs w:val="24"/>
              </w:rPr>
              <w:t>0,2</w:t>
            </w:r>
          </w:p>
        </w:tc>
      </w:tr>
      <w:tr w:rsidR="00D67C45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307AF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Default="00D67C45" w:rsidP="00307AF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3048EF" w:rsidRDefault="00D67C45" w:rsidP="00307AFC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3048EF" w:rsidRDefault="00D67C45" w:rsidP="00307AF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D67C45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761970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Default="00D67C45" w:rsidP="00671263">
            <w:pPr>
              <w:pStyle w:val="22"/>
              <w:tabs>
                <w:tab w:val="num" w:pos="720"/>
              </w:tabs>
              <w:spacing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Проектирование улицы в плане и продольном профиле. Нормативы на элементы плана и продольного профиля. Принципы </w:t>
            </w:r>
          </w:p>
          <w:p w:rsidR="00D67C45" w:rsidRDefault="00D67C45" w:rsidP="006712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нанесения красной линии на продольном профиле. Увязка плана и продольного профиля улиц с пересекаемыми магистралями.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3048EF" w:rsidRDefault="00D67C45" w:rsidP="00B61612">
            <w:pPr>
              <w:jc w:val="center"/>
              <w:rPr>
                <w:sz w:val="24"/>
                <w:szCs w:val="24"/>
                <w:lang w:val="kk-KZ"/>
              </w:rPr>
            </w:pPr>
            <w:r w:rsidRPr="003048EF">
              <w:rPr>
                <w:sz w:val="24"/>
                <w:szCs w:val="24"/>
                <w:lang w:val="kk-KZ"/>
              </w:rPr>
              <w:t>1-11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3048EF" w:rsidRDefault="00D67C45" w:rsidP="005F47EA">
            <w:pPr>
              <w:rPr>
                <w:sz w:val="24"/>
                <w:szCs w:val="24"/>
              </w:rPr>
            </w:pPr>
            <w:r w:rsidRPr="003048EF">
              <w:rPr>
                <w:sz w:val="24"/>
                <w:szCs w:val="24"/>
              </w:rPr>
              <w:t>0,2</w:t>
            </w:r>
          </w:p>
        </w:tc>
      </w:tr>
      <w:tr w:rsidR="00D67C45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671263" w:rsidRDefault="00D67C45" w:rsidP="00761970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Default="00D67C45" w:rsidP="007B0C3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Освещение, озеленение и размещение подземных сетей на городских улицах и магистралях. Существующие требования к размещению.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Default="00D67C45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1-11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5F47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</w:t>
            </w:r>
          </w:p>
        </w:tc>
      </w:tr>
      <w:tr w:rsidR="00D67C45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D71388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B731C9">
            <w:pPr>
              <w:ind w:firstLine="482"/>
              <w:rPr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761970" w:rsidRDefault="00D67C45" w:rsidP="00D71388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1,0</w:t>
            </w:r>
          </w:p>
        </w:tc>
      </w:tr>
      <w:tr w:rsidR="00D67C45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D71388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Default="00D67C45" w:rsidP="00D71388">
            <w:pPr>
              <w:jc w:val="center"/>
              <w:rPr>
                <w:b/>
                <w:bCs/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>Семинарские (практические) занятия</w:t>
            </w:r>
          </w:p>
        </w:tc>
      </w:tr>
      <w:tr w:rsidR="00D67C45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D71388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E95B6E" w:rsidRDefault="00D67C45" w:rsidP="00885A53">
            <w:pPr>
              <w:pStyle w:val="af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5B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Расчет ширины проезжей части и тротуара городской улицы.</w:t>
            </w:r>
            <w:r w:rsidRPr="00E95B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B61612" w:rsidRDefault="00D67C45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3048EF" w:rsidRDefault="00D67C45" w:rsidP="00D71388">
            <w:pPr>
              <w:jc w:val="center"/>
              <w:rPr>
                <w:sz w:val="24"/>
                <w:szCs w:val="24"/>
              </w:rPr>
            </w:pPr>
            <w:r w:rsidRPr="003048EF">
              <w:rPr>
                <w:sz w:val="24"/>
                <w:szCs w:val="24"/>
              </w:rPr>
              <w:t>0,1</w:t>
            </w:r>
          </w:p>
        </w:tc>
      </w:tr>
      <w:tr w:rsidR="00D67C45" w:rsidRPr="007B0C3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7B0C34" w:rsidRDefault="00D67C45" w:rsidP="007B0C34">
            <w:pPr>
              <w:rPr>
                <w:sz w:val="24"/>
                <w:szCs w:val="24"/>
                <w:lang w:val="kk-KZ"/>
              </w:rPr>
            </w:pPr>
            <w:r w:rsidRPr="007B0C34">
              <w:rPr>
                <w:sz w:val="24"/>
                <w:szCs w:val="24"/>
              </w:rPr>
              <w:t xml:space="preserve">Тема </w:t>
            </w:r>
            <w:r w:rsidRPr="007B0C34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E95B6E" w:rsidRDefault="00D67C45" w:rsidP="00885A53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E95B6E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Проектирование поперечного профиля городской улицы.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7B0C34" w:rsidRDefault="00D67C45" w:rsidP="00B616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3048EF" w:rsidRDefault="00D67C45" w:rsidP="00D71388">
            <w:pPr>
              <w:jc w:val="center"/>
              <w:rPr>
                <w:sz w:val="24"/>
                <w:szCs w:val="24"/>
              </w:rPr>
            </w:pPr>
            <w:r w:rsidRPr="003048EF">
              <w:rPr>
                <w:sz w:val="24"/>
                <w:szCs w:val="24"/>
              </w:rPr>
              <w:t>0,1</w:t>
            </w:r>
          </w:p>
        </w:tc>
      </w:tr>
      <w:tr w:rsidR="00D67C45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7B0C34" w:rsidRDefault="00D67C45" w:rsidP="007B0C34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E95B6E" w:rsidRDefault="00D67C45" w:rsidP="007B0C34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E95B6E">
              <w:rPr>
                <w:color w:val="000000"/>
                <w:sz w:val="24"/>
                <w:szCs w:val="24"/>
                <w:lang w:val="kk-KZ"/>
              </w:rPr>
              <w:t>Размещение на улице озеленения, элементов освещения и подземных сетей.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B61612" w:rsidRDefault="00D67C45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3048EF" w:rsidRDefault="00D67C45" w:rsidP="005618CA">
            <w:pPr>
              <w:jc w:val="center"/>
              <w:rPr>
                <w:sz w:val="24"/>
                <w:szCs w:val="24"/>
              </w:rPr>
            </w:pPr>
            <w:r w:rsidRPr="003048EF">
              <w:rPr>
                <w:sz w:val="24"/>
                <w:szCs w:val="24"/>
              </w:rPr>
              <w:t>0,15</w:t>
            </w:r>
          </w:p>
        </w:tc>
      </w:tr>
      <w:tr w:rsidR="00D67C45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E95B6E" w:rsidRDefault="00D67C45" w:rsidP="007B0C34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Default="00D67C45" w:rsidP="007B0C34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Разработка плана улицы. Размещение застройки, основных и второстепенных въездов.</w:t>
            </w:r>
          </w:p>
          <w:p w:rsidR="00D67C45" w:rsidRDefault="00D67C45" w:rsidP="007B0C34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B61612" w:rsidRDefault="00D67C45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3048EF" w:rsidRDefault="00D67C45" w:rsidP="005618CA">
            <w:pPr>
              <w:jc w:val="center"/>
              <w:rPr>
                <w:sz w:val="24"/>
                <w:szCs w:val="24"/>
              </w:rPr>
            </w:pPr>
            <w:r w:rsidRPr="003048EF">
              <w:rPr>
                <w:sz w:val="24"/>
                <w:szCs w:val="24"/>
              </w:rPr>
              <w:t>0,15</w:t>
            </w:r>
          </w:p>
        </w:tc>
      </w:tr>
      <w:tr w:rsidR="00D67C45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B731C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B731C9">
            <w:pPr>
              <w:ind w:firstLine="496"/>
              <w:rPr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7B0C34" w:rsidRDefault="00D67C45" w:rsidP="007B0C34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</w:rPr>
              <w:t>0,</w:t>
            </w:r>
            <w:r>
              <w:rPr>
                <w:b/>
                <w:bCs/>
                <w:sz w:val="24"/>
                <w:szCs w:val="24"/>
                <w:lang w:val="kk-KZ"/>
              </w:rPr>
              <w:t>5</w:t>
            </w:r>
          </w:p>
        </w:tc>
      </w:tr>
      <w:tr w:rsidR="00D67C45" w:rsidRPr="008E2BC3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B731C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D67C45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B731C9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1</w:t>
            </w:r>
          </w:p>
          <w:p w:rsidR="00D67C45" w:rsidRPr="008E2BC3" w:rsidRDefault="00D67C45" w:rsidP="00B731C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Default="00D67C45" w:rsidP="007B0C34">
            <w:pPr>
              <w:autoSpaceDE w:val="0"/>
              <w:autoSpaceDN w:val="0"/>
              <w:adjustRightInd w:val="0"/>
              <w:rPr>
                <w:rStyle w:val="af0"/>
                <w:color w:val="auto"/>
                <w:u w:val="none"/>
              </w:rPr>
            </w:pPr>
            <w:r w:rsidRPr="00E95B6E">
              <w:rPr>
                <w:color w:val="000000"/>
                <w:sz w:val="24"/>
                <w:szCs w:val="24"/>
              </w:rPr>
              <w:t>Расчет ширины проезжей части и тротуара городской улицы.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B61612" w:rsidRDefault="00D67C45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</w:t>
            </w:r>
          </w:p>
        </w:tc>
      </w:tr>
      <w:tr w:rsidR="00D67C45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7B0C34" w:rsidRDefault="00D67C45" w:rsidP="007B0C34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 w:rsidRPr="00E95B6E">
              <w:rPr>
                <w:color w:val="000000"/>
                <w:sz w:val="24"/>
                <w:szCs w:val="24"/>
                <w:lang w:val="kk-KZ"/>
              </w:rPr>
              <w:t>Проектирование поперечного профиля городской улицы.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B61612" w:rsidRDefault="00D67C45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</w:t>
            </w:r>
          </w:p>
        </w:tc>
      </w:tr>
      <w:tr w:rsidR="00D67C45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F159B" w:rsidRDefault="00D67C45" w:rsidP="007B0C3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95B6E">
              <w:rPr>
                <w:color w:val="000000"/>
                <w:sz w:val="24"/>
                <w:szCs w:val="24"/>
                <w:lang w:val="kk-KZ"/>
              </w:rPr>
              <w:t>Размещение на улице озеленения, элементов освещения и подземных сетей.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B61612" w:rsidRDefault="00D67C45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</w:t>
            </w:r>
          </w:p>
        </w:tc>
      </w:tr>
      <w:tr w:rsidR="00D67C45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5B7565" w:rsidRDefault="00D67C45" w:rsidP="007B0C34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F159B" w:rsidRDefault="00D67C45" w:rsidP="007B0C3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Разработка плана улицы. Размещение застройки, основных и второстепенных въездов.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B61612" w:rsidRDefault="00D67C45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</w:t>
            </w:r>
          </w:p>
        </w:tc>
      </w:tr>
      <w:tr w:rsidR="00D67C45" w:rsidRPr="008E2BC3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E075C5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bCs/>
                <w:sz w:val="24"/>
                <w:szCs w:val="24"/>
              </w:rPr>
              <w:t xml:space="preserve"> (СРО)</w:t>
            </w:r>
          </w:p>
        </w:tc>
      </w:tr>
      <w:tr w:rsidR="00D67C45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214C09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</w:t>
            </w:r>
          </w:p>
          <w:p w:rsidR="00D67C45" w:rsidRPr="008E2BC3" w:rsidRDefault="00D67C45" w:rsidP="00214C0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7B0C34" w:rsidRDefault="00D67C45" w:rsidP="00214C09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rFonts w:eastAsia="TimesNewRomanPSMT"/>
                <w:sz w:val="24"/>
                <w:szCs w:val="24"/>
                <w:lang w:eastAsia="en-US"/>
              </w:rPr>
              <w:t>Классификация городских дорог и улиц. Основные элементы: проезжая часть, полосы движения, тротуар, разделительные полосы.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B61612" w:rsidRDefault="00D67C45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1-11</w:t>
            </w:r>
          </w:p>
        </w:tc>
      </w:tr>
      <w:tr w:rsidR="00D67C45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214C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Default="00D67C45" w:rsidP="00214C09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rFonts w:eastAsia="TimesNewRomanPSMT"/>
                <w:sz w:val="24"/>
                <w:szCs w:val="24"/>
                <w:lang w:eastAsia="en-US"/>
              </w:rPr>
              <w:t>Основные параметры ген.плана, продольного профиля и поперечных профилей городских дорог и улиц.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B61612" w:rsidRDefault="00D67C45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1-11</w:t>
            </w:r>
          </w:p>
        </w:tc>
      </w:tr>
      <w:tr w:rsidR="00D67C45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671263" w:rsidRDefault="00D67C45" w:rsidP="00671263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3</w:t>
            </w:r>
          </w:p>
          <w:p w:rsidR="00D67C45" w:rsidRPr="008E2BC3" w:rsidRDefault="00D67C45" w:rsidP="00214C0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Default="00D67C45" w:rsidP="00214C09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Определение расчетным способом ширины полос движения, проезжей части, разделительной полосы, тротуара. </w:t>
            </w:r>
          </w:p>
          <w:p w:rsidR="00D67C45" w:rsidRPr="00671263" w:rsidRDefault="00D67C45" w:rsidP="00214C09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B61612" w:rsidRDefault="00D67C45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1-11</w:t>
            </w:r>
          </w:p>
        </w:tc>
      </w:tr>
      <w:tr w:rsidR="00D67C45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671263" w:rsidRDefault="00D67C45" w:rsidP="00671263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4</w:t>
            </w:r>
          </w:p>
          <w:p w:rsidR="00D67C45" w:rsidRPr="008E2BC3" w:rsidRDefault="00D67C45" w:rsidP="00214C0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Default="00D67C45" w:rsidP="00214C09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Разработка поперечных профилей соответственно ширины городской улицы рекомендованной в СНиП.</w:t>
            </w:r>
          </w:p>
          <w:p w:rsidR="00D67C45" w:rsidRPr="00671263" w:rsidRDefault="00D67C45" w:rsidP="00214C09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B61612" w:rsidRDefault="00D67C45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1-11</w:t>
            </w:r>
          </w:p>
        </w:tc>
      </w:tr>
      <w:tr w:rsidR="00D67C45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214C09" w:rsidRDefault="00D67C45" w:rsidP="00214C09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Default="00D67C45" w:rsidP="00214C09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  <w:lang w:val="kk-KZ"/>
              </w:rPr>
            </w:pPr>
            <w:r w:rsidRPr="00E95B6E">
              <w:rPr>
                <w:color w:val="000000"/>
                <w:sz w:val="24"/>
                <w:szCs w:val="24"/>
                <w:lang w:val="kk-KZ"/>
              </w:rPr>
              <w:t>Размещение на улице озеленения, элементов освещения и подземных сетей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согласно н6ормативным данным согласно СНиП.</w:t>
            </w:r>
          </w:p>
          <w:p w:rsidR="00D67C45" w:rsidRPr="008F159B" w:rsidRDefault="00D67C45" w:rsidP="00214C0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B61612" w:rsidRDefault="00D67C45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1-11</w:t>
            </w:r>
          </w:p>
        </w:tc>
      </w:tr>
      <w:tr w:rsidR="00D67C45" w:rsidRPr="008E2BC3">
        <w:trPr>
          <w:trHeight w:val="28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307AF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E95B6E" w:rsidRDefault="00D67C45" w:rsidP="00307AF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Default="00D67C45" w:rsidP="00307AFC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</w:tr>
      <w:tr w:rsidR="00D67C45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214C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E95B6E" w:rsidRDefault="00D67C45" w:rsidP="00214C09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Разработка плана улицы. Размещение застройки, основных и второстепенных въездов.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B61612" w:rsidRDefault="00D67C45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1-11</w:t>
            </w:r>
          </w:p>
        </w:tc>
      </w:tr>
      <w:tr w:rsidR="00D67C45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53052C" w:rsidRDefault="00D67C45" w:rsidP="00214C09">
            <w:pPr>
              <w:jc w:val="center"/>
              <w:rPr>
                <w:sz w:val="24"/>
                <w:szCs w:val="24"/>
              </w:rPr>
            </w:pPr>
            <w:r w:rsidRPr="0053052C">
              <w:rPr>
                <w:b/>
                <w:bCs/>
                <w:sz w:val="24"/>
                <w:szCs w:val="24"/>
              </w:rPr>
              <w:t>Итого по модулю 1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53052C" w:rsidRDefault="00D67C45" w:rsidP="00214C0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1</w:t>
            </w:r>
            <w:r>
              <w:rPr>
                <w:b/>
                <w:bCs/>
                <w:sz w:val="24"/>
                <w:szCs w:val="24"/>
              </w:rPr>
              <w:t>,5</w:t>
            </w:r>
          </w:p>
        </w:tc>
      </w:tr>
      <w:tr w:rsidR="00D67C45" w:rsidRPr="008E2BC3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D67C45" w:rsidRPr="008E2BC3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214C0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 xml:space="preserve">Модуль </w:t>
            </w:r>
            <w:r>
              <w:rPr>
                <w:b/>
                <w:bCs/>
                <w:sz w:val="24"/>
                <w:szCs w:val="24"/>
              </w:rPr>
              <w:t xml:space="preserve">2 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«</w:t>
            </w:r>
            <w:r>
              <w:rPr>
                <w:b/>
                <w:bCs/>
                <w:color w:val="000000"/>
                <w:sz w:val="23"/>
                <w:szCs w:val="23"/>
                <w:lang w:val="kk-KZ"/>
              </w:rPr>
              <w:t>Проектирование пересечений, примыканий, вертикальной планировки и дорожных одежд городских дорог и улиц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»</w:t>
            </w:r>
          </w:p>
        </w:tc>
      </w:tr>
      <w:tr w:rsidR="00D67C45" w:rsidRPr="008E2BC3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214C09">
            <w:pPr>
              <w:jc w:val="center"/>
              <w:rPr>
                <w:b/>
                <w:bCs/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>Лекционные занятия</w:t>
            </w:r>
          </w:p>
        </w:tc>
      </w:tr>
      <w:tr w:rsidR="00D67C45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DD2DF6" w:rsidRDefault="00D67C45" w:rsidP="00DD2DF6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5618CA" w:rsidRDefault="00D67C45" w:rsidP="00214C09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П</w:t>
            </w:r>
            <w:r>
              <w:rPr>
                <w:color w:val="000000"/>
                <w:sz w:val="24"/>
                <w:szCs w:val="24"/>
              </w:rPr>
              <w:t>ересечения городских улиц и дорог. Обеспечение видимости. Понятие треугольника видимости. Размещение пешеходных переходов. Конструкции пешеходных переходов. Пересечение в разных уровнях.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B61612" w:rsidRDefault="00D67C45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1-11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8A70A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</w:t>
            </w:r>
          </w:p>
        </w:tc>
      </w:tr>
      <w:tr w:rsidR="00D67C45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DD2DF6" w:rsidRDefault="00D67C45" w:rsidP="00DD2DF6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9C6D63" w:rsidRDefault="00D67C45" w:rsidP="00173D8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Трамвайные пути. Особенности их проектирования и размещения на городских улицах. Остановочные пункты. Обеспечение безопасности движения транспорта и пешеходов.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B61612" w:rsidRDefault="00D67C45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1-11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8A70A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</w:t>
            </w:r>
          </w:p>
        </w:tc>
      </w:tr>
      <w:tr w:rsidR="00D67C45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173D86" w:rsidRDefault="00D67C45" w:rsidP="00173D86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9C6D63" w:rsidRDefault="00D67C45" w:rsidP="00214C09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Вертикальная планировка городских территорий. Методы вертикальной планировки. Метод проектных горизонталей – как основной при выполнении вертикальной планировки в городах. Вертикальная планировка съездов, перекрестков, площадей. Особенности проектирования водоотвода. Регулирование водно – теплового режима дорожной конструкции в городских условиях.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B61612" w:rsidRDefault="00D67C45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1-11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8A70A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</w:t>
            </w:r>
          </w:p>
        </w:tc>
      </w:tr>
      <w:tr w:rsidR="00D67C45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173D86" w:rsidRDefault="00D67C45" w:rsidP="00173D86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BE7202" w:rsidRDefault="00D67C45" w:rsidP="00214C09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Особенности проектирования дорожных одежд на городских улицах и дорогах. Нагрузки и воздействия на одежды. Одежды на тротуарах и автомобильных стоянках. Конструкции дорожных одежд из штучных материалов. Жесткие дорожные одежды и их применение в городских условиях.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B61612" w:rsidRDefault="00D67C45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1-11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8A70A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</w:t>
            </w:r>
          </w:p>
        </w:tc>
      </w:tr>
      <w:tr w:rsidR="00D67C45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173D86" w:rsidRDefault="00D67C45" w:rsidP="00173D86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BE7202" w:rsidRDefault="00D67C45" w:rsidP="00173D86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Особенности проектирования городских автомобильных магистралей.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B61612" w:rsidRDefault="00D67C45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1-11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8A70A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</w:t>
            </w:r>
          </w:p>
        </w:tc>
      </w:tr>
      <w:tr w:rsidR="00D67C45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214C09">
            <w:pPr>
              <w:ind w:firstLine="482"/>
              <w:rPr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173D86" w:rsidRDefault="00D67C45" w:rsidP="00214C09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1,0</w:t>
            </w:r>
          </w:p>
        </w:tc>
      </w:tr>
      <w:tr w:rsidR="00D67C45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214C0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214C09">
            <w:pPr>
              <w:rPr>
                <w:sz w:val="24"/>
                <w:szCs w:val="24"/>
              </w:rPr>
            </w:pPr>
          </w:p>
        </w:tc>
      </w:tr>
      <w:tr w:rsidR="00D67C45" w:rsidRPr="003465A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173D86" w:rsidRDefault="00D67C45" w:rsidP="00173D86">
            <w:pPr>
              <w:rPr>
                <w:sz w:val="24"/>
                <w:szCs w:val="24"/>
                <w:lang w:val="kk-KZ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7B6180" w:rsidRDefault="00D67C45" w:rsidP="00214C09">
            <w:pPr>
              <w:pStyle w:val="Default"/>
              <w:rPr>
                <w:color w:val="auto"/>
                <w:lang w:val="kk-KZ"/>
              </w:rPr>
            </w:pPr>
            <w:r>
              <w:rPr>
                <w:lang w:val="kk-KZ"/>
              </w:rPr>
              <w:t xml:space="preserve">Решение перекрестка. 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5B7DD4" w:rsidRDefault="00D67C45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3465A0" w:rsidRDefault="00D67C45" w:rsidP="00214C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D67C45" w:rsidRPr="003465A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3465A0" w:rsidRDefault="00D67C45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Default="00D67C45" w:rsidP="00214C09">
            <w:pPr>
              <w:pStyle w:val="Default"/>
              <w:rPr>
                <w:lang w:val="kk-KZ"/>
              </w:rPr>
            </w:pPr>
            <w:r>
              <w:rPr>
                <w:lang w:val="kk-KZ"/>
              </w:rPr>
              <w:t>Размещение остановочных пунктов.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Default="00D67C45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3465A0" w:rsidRDefault="00D67C45" w:rsidP="00214C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D67C45" w:rsidRPr="003465A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3465A0" w:rsidRDefault="00D67C45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7B6180" w:rsidRDefault="00D67C45" w:rsidP="00214C09">
            <w:pPr>
              <w:pStyle w:val="Default"/>
              <w:rPr>
                <w:color w:val="auto"/>
                <w:lang w:val="kk-KZ"/>
              </w:rPr>
            </w:pPr>
            <w:r>
              <w:rPr>
                <w:lang w:val="kk-KZ"/>
              </w:rPr>
              <w:t xml:space="preserve">Вертикальная планировка. Построение проектных горизонталей на улице. 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5B7DD4" w:rsidRDefault="00D67C45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3465A0" w:rsidRDefault="00D67C45" w:rsidP="00214C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0,15</w:t>
            </w:r>
          </w:p>
        </w:tc>
      </w:tr>
      <w:tr w:rsidR="00D67C45" w:rsidRPr="003465A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3465A0" w:rsidRDefault="00D67C45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Default="00D67C45" w:rsidP="00214C09">
            <w:pPr>
              <w:pStyle w:val="Default"/>
              <w:rPr>
                <w:lang w:val="kk-KZ"/>
              </w:rPr>
            </w:pPr>
            <w:r>
              <w:rPr>
                <w:lang w:val="kk-KZ"/>
              </w:rPr>
              <w:t>Размещение водоприемных колодцев.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Default="00D67C45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3465A0" w:rsidRDefault="00D67C45" w:rsidP="00214C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0,15</w:t>
            </w:r>
          </w:p>
        </w:tc>
      </w:tr>
      <w:tr w:rsidR="00D67C45" w:rsidRPr="003465A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3465A0" w:rsidRDefault="00D67C45" w:rsidP="0011738F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267A2E" w:rsidRDefault="00D67C45" w:rsidP="0011738F">
            <w:pPr>
              <w:ind w:firstLine="496"/>
              <w:rPr>
                <w:sz w:val="24"/>
                <w:szCs w:val="24"/>
              </w:rPr>
            </w:pPr>
            <w:r w:rsidRPr="00267A2E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11738F" w:rsidRDefault="00D67C45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267A2E">
              <w:rPr>
                <w:b/>
                <w:bCs/>
                <w:sz w:val="24"/>
                <w:szCs w:val="24"/>
              </w:rPr>
              <w:t>0,</w:t>
            </w:r>
            <w:r>
              <w:rPr>
                <w:b/>
                <w:bCs/>
                <w:sz w:val="24"/>
                <w:szCs w:val="24"/>
                <w:lang w:val="kk-KZ"/>
              </w:rPr>
              <w:t>5</w:t>
            </w:r>
          </w:p>
        </w:tc>
      </w:tr>
      <w:tr w:rsidR="00D67C45" w:rsidRPr="00267A2E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267A2E" w:rsidRDefault="00D67C45" w:rsidP="0011738F">
            <w:pPr>
              <w:jc w:val="center"/>
              <w:rPr>
                <w:sz w:val="24"/>
                <w:szCs w:val="24"/>
              </w:rPr>
            </w:pPr>
            <w:r w:rsidRPr="00267A2E">
              <w:rPr>
                <w:b/>
                <w:bCs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D67C45" w:rsidRPr="00AA2049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11738F" w:rsidRDefault="00D67C45" w:rsidP="0011738F">
            <w:pPr>
              <w:rPr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5B7565" w:rsidRDefault="00D67C45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5B7565">
              <w:rPr>
                <w:sz w:val="24"/>
                <w:szCs w:val="24"/>
                <w:lang w:val="kk-KZ"/>
              </w:rPr>
              <w:t xml:space="preserve">Решение перекрестка. 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5B7DD4" w:rsidRDefault="00D67C45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</w:t>
            </w:r>
          </w:p>
        </w:tc>
      </w:tr>
      <w:tr w:rsidR="00D67C45" w:rsidRPr="00874C0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11738F" w:rsidRDefault="00D67C45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5B7565" w:rsidRDefault="00D67C45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 w:rsidRPr="005B7565">
              <w:rPr>
                <w:sz w:val="24"/>
                <w:szCs w:val="24"/>
                <w:lang w:val="kk-KZ"/>
              </w:rPr>
              <w:t>Размещение остановочных пунктов.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5B7DD4" w:rsidRDefault="00D67C45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</w:t>
            </w:r>
          </w:p>
        </w:tc>
      </w:tr>
      <w:tr w:rsidR="00D67C45" w:rsidRPr="00874C0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11738F" w:rsidRDefault="00D67C45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5B7565" w:rsidRDefault="00D67C45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 w:rsidRPr="005B7565">
              <w:rPr>
                <w:sz w:val="24"/>
                <w:szCs w:val="24"/>
                <w:lang w:val="kk-KZ"/>
              </w:rPr>
              <w:t>Вертикальная планировка. Построение проектных горизонталей на улице.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5B7DD4" w:rsidRDefault="00D67C45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</w:t>
            </w:r>
          </w:p>
        </w:tc>
      </w:tr>
      <w:tr w:rsidR="00D67C45" w:rsidRPr="00BF235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5B7565" w:rsidRDefault="00D67C45" w:rsidP="0011738F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5B7565" w:rsidRDefault="00D67C45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5B7565">
              <w:rPr>
                <w:sz w:val="24"/>
                <w:szCs w:val="24"/>
                <w:lang w:val="kk-KZ"/>
              </w:rPr>
              <w:t>Размещение водоприемных колодцев.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5B7DD4" w:rsidRDefault="00D67C45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</w:t>
            </w:r>
          </w:p>
        </w:tc>
      </w:tr>
      <w:tr w:rsidR="00D67C45" w:rsidRPr="00874C00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74C00" w:rsidRDefault="00D67C45" w:rsidP="0011738F">
            <w:pPr>
              <w:jc w:val="center"/>
              <w:rPr>
                <w:sz w:val="24"/>
                <w:szCs w:val="24"/>
              </w:rPr>
            </w:pPr>
            <w:r w:rsidRPr="00874C00">
              <w:rPr>
                <w:b/>
                <w:bCs/>
                <w:sz w:val="24"/>
                <w:szCs w:val="24"/>
              </w:rPr>
              <w:t>Самостоятельная работа обучающегося (СРО)</w:t>
            </w:r>
          </w:p>
        </w:tc>
      </w:tr>
      <w:tr w:rsidR="00D67C45" w:rsidRPr="00874C0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74C00" w:rsidRDefault="00D67C45" w:rsidP="0011738F">
            <w:pPr>
              <w:rPr>
                <w:color w:val="FF0000"/>
                <w:sz w:val="24"/>
                <w:szCs w:val="24"/>
              </w:rPr>
            </w:pPr>
            <w:r w:rsidRPr="00BF2354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45" w:rsidRPr="00A55926" w:rsidRDefault="00D67C45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Разработка ген.плана. </w:t>
            </w:r>
            <w:r w:rsidRPr="00A55926">
              <w:rPr>
                <w:sz w:val="24"/>
                <w:szCs w:val="24"/>
                <w:lang w:val="kk-KZ"/>
              </w:rPr>
              <w:t>Пересечения в одном и разных уровнях.</w:t>
            </w:r>
            <w:r>
              <w:rPr>
                <w:sz w:val="24"/>
                <w:szCs w:val="24"/>
                <w:lang w:val="kk-KZ"/>
              </w:rPr>
              <w:t xml:space="preserve"> Решение перекрестка.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3048EF" w:rsidRDefault="00D67C45" w:rsidP="003048EF">
            <w:pPr>
              <w:jc w:val="center"/>
              <w:rPr>
                <w:sz w:val="24"/>
                <w:szCs w:val="24"/>
                <w:lang w:val="kk-KZ"/>
              </w:rPr>
            </w:pPr>
            <w:r w:rsidRPr="003048EF">
              <w:rPr>
                <w:sz w:val="24"/>
                <w:szCs w:val="24"/>
                <w:lang w:val="kk-KZ"/>
              </w:rPr>
              <w:t>1-11</w:t>
            </w:r>
          </w:p>
        </w:tc>
      </w:tr>
      <w:tr w:rsidR="00D67C45" w:rsidRPr="00874C0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BF2354" w:rsidRDefault="00D67C45" w:rsidP="00307AF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45" w:rsidRDefault="00D67C45" w:rsidP="00307AFC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3048EF" w:rsidRDefault="00D67C45" w:rsidP="00307AFC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</w:tr>
      <w:tr w:rsidR="00D67C45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9C6D63" w:rsidRDefault="00D67C45" w:rsidP="00852F9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Разработка ген.плана. </w:t>
            </w:r>
            <w:r w:rsidRPr="005B7565">
              <w:rPr>
                <w:sz w:val="24"/>
                <w:szCs w:val="24"/>
                <w:lang w:val="kk-KZ"/>
              </w:rPr>
              <w:t>Размещение остановочных пунктов.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3048EF" w:rsidRDefault="00D67C45" w:rsidP="003048EF">
            <w:pPr>
              <w:jc w:val="center"/>
              <w:rPr>
                <w:sz w:val="24"/>
                <w:szCs w:val="24"/>
              </w:rPr>
            </w:pPr>
            <w:r w:rsidRPr="003048EF">
              <w:rPr>
                <w:sz w:val="24"/>
                <w:szCs w:val="24"/>
              </w:rPr>
              <w:t>1-11</w:t>
            </w:r>
          </w:p>
        </w:tc>
      </w:tr>
      <w:tr w:rsidR="00D67C45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9C6D63" w:rsidRDefault="00D67C45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B7565">
              <w:rPr>
                <w:sz w:val="24"/>
                <w:szCs w:val="24"/>
                <w:lang w:val="kk-KZ"/>
              </w:rPr>
              <w:t>Вертикальная планировка</w:t>
            </w:r>
            <w:r>
              <w:rPr>
                <w:sz w:val="24"/>
                <w:szCs w:val="24"/>
                <w:lang w:val="kk-KZ"/>
              </w:rPr>
              <w:t xml:space="preserve"> ген.плана городской улицы</w:t>
            </w:r>
            <w:r w:rsidRPr="005B7565">
              <w:rPr>
                <w:sz w:val="24"/>
                <w:szCs w:val="24"/>
                <w:lang w:val="kk-KZ"/>
              </w:rPr>
              <w:t>. Построение проектных горизонталей на улице.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3048EF" w:rsidRDefault="00D67C45" w:rsidP="003048EF">
            <w:pPr>
              <w:jc w:val="center"/>
              <w:rPr>
                <w:sz w:val="24"/>
                <w:szCs w:val="24"/>
              </w:rPr>
            </w:pPr>
            <w:r w:rsidRPr="003048EF">
              <w:rPr>
                <w:sz w:val="24"/>
                <w:szCs w:val="24"/>
              </w:rPr>
              <w:t>1-11</w:t>
            </w:r>
          </w:p>
        </w:tc>
      </w:tr>
      <w:tr w:rsidR="00D67C45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9C6D63" w:rsidRDefault="00D67C45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B7565">
              <w:rPr>
                <w:sz w:val="24"/>
                <w:szCs w:val="24"/>
                <w:lang w:val="kk-KZ"/>
              </w:rPr>
              <w:t>Размещение водоприемных колодцев</w:t>
            </w:r>
            <w:r>
              <w:rPr>
                <w:sz w:val="24"/>
                <w:szCs w:val="24"/>
                <w:lang w:val="kk-KZ"/>
              </w:rPr>
              <w:t xml:space="preserve"> на ген.плане городской улицы</w:t>
            </w:r>
            <w:r w:rsidRPr="005B7565"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3048EF" w:rsidRDefault="00D67C45" w:rsidP="003048EF">
            <w:pPr>
              <w:jc w:val="center"/>
              <w:rPr>
                <w:sz w:val="24"/>
                <w:szCs w:val="24"/>
              </w:rPr>
            </w:pPr>
            <w:r w:rsidRPr="003048EF">
              <w:rPr>
                <w:sz w:val="24"/>
                <w:szCs w:val="24"/>
              </w:rPr>
              <w:t>1-11</w:t>
            </w:r>
          </w:p>
        </w:tc>
      </w:tr>
      <w:tr w:rsidR="00D67C45" w:rsidRPr="008E2BC3">
        <w:trPr>
          <w:trHeight w:val="15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852F9C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7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52F9C" w:rsidRDefault="00D67C45" w:rsidP="00852F9C">
            <w:pPr>
              <w:jc w:val="center"/>
              <w:rPr>
                <w:sz w:val="24"/>
                <w:szCs w:val="24"/>
                <w:lang w:val="kk-KZ"/>
              </w:rPr>
            </w:pPr>
            <w:r w:rsidRPr="0053052C">
              <w:rPr>
                <w:b/>
                <w:bCs/>
                <w:sz w:val="24"/>
                <w:szCs w:val="24"/>
              </w:rPr>
              <w:t xml:space="preserve">Итого по модулю </w:t>
            </w:r>
            <w:r>
              <w:rPr>
                <w:b/>
                <w:bCs/>
                <w:sz w:val="24"/>
                <w:szCs w:val="24"/>
                <w:lang w:val="kk-KZ"/>
              </w:rPr>
              <w:t>2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52F9C" w:rsidRDefault="00D67C45" w:rsidP="00852F9C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</w:rPr>
              <w:t>1,</w:t>
            </w:r>
            <w:r>
              <w:rPr>
                <w:b/>
                <w:bCs/>
                <w:sz w:val="24"/>
                <w:szCs w:val="24"/>
                <w:lang w:val="kk-KZ"/>
              </w:rPr>
              <w:t>5</w:t>
            </w:r>
          </w:p>
        </w:tc>
      </w:tr>
      <w:tr w:rsidR="00D67C45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357E0D">
            <w:pPr>
              <w:rPr>
                <w:sz w:val="24"/>
                <w:szCs w:val="24"/>
              </w:rPr>
            </w:pPr>
          </w:p>
        </w:tc>
        <w:tc>
          <w:tcPr>
            <w:tcW w:w="7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8E2BC3" w:rsidRDefault="00D67C45" w:rsidP="00357E0D">
            <w:pPr>
              <w:jc w:val="center"/>
              <w:rPr>
                <w:sz w:val="24"/>
                <w:szCs w:val="24"/>
              </w:rPr>
            </w:pPr>
            <w:r w:rsidRPr="00CC2976">
              <w:rPr>
                <w:b/>
                <w:bCs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7C45" w:rsidRPr="00357E0D" w:rsidRDefault="00D67C45" w:rsidP="00357E0D">
            <w:pPr>
              <w:jc w:val="center"/>
              <w:rPr>
                <w:b/>
                <w:bCs/>
                <w:sz w:val="24"/>
                <w:szCs w:val="24"/>
              </w:rPr>
            </w:pPr>
            <w:r w:rsidRPr="00357E0D">
              <w:rPr>
                <w:b/>
                <w:bCs/>
                <w:sz w:val="24"/>
                <w:szCs w:val="24"/>
              </w:rPr>
              <w:t>3</w:t>
            </w:r>
          </w:p>
        </w:tc>
      </w:tr>
    </w:tbl>
    <w:p w:rsidR="00D67C45" w:rsidRDefault="00D67C45" w:rsidP="00C85C29">
      <w:pPr>
        <w:rPr>
          <w:b/>
          <w:bCs/>
          <w:sz w:val="24"/>
          <w:szCs w:val="24"/>
          <w:lang w:val="kk-KZ"/>
        </w:rPr>
      </w:pPr>
    </w:p>
    <w:p w:rsidR="00D67C45" w:rsidRDefault="00D67C45" w:rsidP="00251177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D73A00">
        <w:rPr>
          <w:b/>
          <w:bCs/>
          <w:sz w:val="24"/>
          <w:szCs w:val="24"/>
        </w:rPr>
        <w:t>2.2 Задания для самостоятельной работы (СРОП, СРО)</w:t>
      </w:r>
    </w:p>
    <w:p w:rsidR="00D67C45" w:rsidRPr="002D7DC7" w:rsidRDefault="00D67C45" w:rsidP="00652F22">
      <w:pPr>
        <w:spacing w:before="180" w:line="278" w:lineRule="exact"/>
        <w:ind w:left="40" w:right="-1" w:firstLine="580"/>
        <w:jc w:val="both"/>
        <w:rPr>
          <w:sz w:val="24"/>
          <w:szCs w:val="24"/>
        </w:rPr>
      </w:pPr>
      <w:r w:rsidRPr="002D7DC7">
        <w:rPr>
          <w:sz w:val="24"/>
          <w:szCs w:val="24"/>
        </w:rPr>
        <w:t xml:space="preserve">Самостоятельная работа обучающегося представляет результат проработки обучаемым учебно-лекционного материала, обработка материалов практических занятий и представление  результатов в электронном виде для подтверждения выполненной работы. </w:t>
      </w:r>
    </w:p>
    <w:p w:rsidR="00D67C45" w:rsidRDefault="00D67C45" w:rsidP="00652F22">
      <w:pPr>
        <w:pStyle w:val="af7"/>
        <w:tabs>
          <w:tab w:val="left" w:pos="9639"/>
        </w:tabs>
        <w:ind w:left="0" w:right="-1" w:firstLine="708"/>
        <w:jc w:val="both"/>
      </w:pPr>
      <w:r w:rsidRPr="002D7DC7">
        <w:t xml:space="preserve">В процессе работы обучающийся обязан самостоятельно решать весь комплекс вопросов, связанных с выполнением организационно-управленческих, организационно-технологических, и информационно-технологических видов работ, и применять наиболее прогрессивные технологические схемы, современные механизмы, передовые приемы труда  с использованием поточного метода строительства. </w:t>
      </w:r>
    </w:p>
    <w:p w:rsidR="00D67C45" w:rsidRPr="002D7DC7" w:rsidRDefault="00D67C45" w:rsidP="00652F22">
      <w:pPr>
        <w:pStyle w:val="af7"/>
        <w:tabs>
          <w:tab w:val="left" w:pos="9639"/>
        </w:tabs>
        <w:ind w:left="0" w:right="-1" w:firstLine="708"/>
        <w:jc w:val="both"/>
      </w:pPr>
    </w:p>
    <w:p w:rsidR="00D67C45" w:rsidRPr="00652F22" w:rsidRDefault="00D67C45" w:rsidP="00251177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652F22">
        <w:rPr>
          <w:sz w:val="24"/>
          <w:szCs w:val="24"/>
        </w:rPr>
        <w:t>Тематика СРОП</w:t>
      </w:r>
    </w:p>
    <w:p w:rsidR="00D67C45" w:rsidRDefault="00D67C45" w:rsidP="00251177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tbl>
      <w:tblPr>
        <w:tblW w:w="9872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94"/>
        <w:gridCol w:w="2410"/>
        <w:gridCol w:w="1701"/>
        <w:gridCol w:w="1606"/>
        <w:gridCol w:w="1461"/>
      </w:tblGrid>
      <w:tr w:rsidR="00D67C45" w:rsidRPr="00D73A00">
        <w:tc>
          <w:tcPr>
            <w:tcW w:w="2694" w:type="dxa"/>
            <w:vAlign w:val="center"/>
          </w:tcPr>
          <w:p w:rsidR="00D67C45" w:rsidRPr="007B6180" w:rsidRDefault="00D67C45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:rsidR="00D67C45" w:rsidRPr="007B6180" w:rsidRDefault="00D67C45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701" w:type="dxa"/>
            <w:vAlign w:val="center"/>
          </w:tcPr>
          <w:p w:rsidR="00D67C45" w:rsidRPr="007B6180" w:rsidRDefault="00D67C45" w:rsidP="007B6180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Продолжительность выполнения, час.</w:t>
            </w:r>
          </w:p>
          <w:p w:rsidR="00D67C45" w:rsidRPr="007B6180" w:rsidRDefault="00D67C45" w:rsidP="007B6180">
            <w:pPr>
              <w:autoSpaceDE w:val="0"/>
              <w:autoSpaceDN w:val="0"/>
              <w:adjustRightInd w:val="0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D67C45" w:rsidRPr="007B6180" w:rsidRDefault="00D67C45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:rsidR="00D67C45" w:rsidRPr="007B6180" w:rsidRDefault="00D67C45" w:rsidP="007B6180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Срок сдачи, № учебной недели</w:t>
            </w:r>
          </w:p>
        </w:tc>
      </w:tr>
      <w:tr w:rsidR="00D67C45" w:rsidRPr="00423FCC">
        <w:tc>
          <w:tcPr>
            <w:tcW w:w="2694" w:type="dxa"/>
            <w:vAlign w:val="center"/>
          </w:tcPr>
          <w:p w:rsidR="00D67C45" w:rsidRPr="007B6180" w:rsidRDefault="00D67C45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:rsidR="00D67C45" w:rsidRPr="007B6180" w:rsidRDefault="00D67C45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D67C45" w:rsidRPr="007B6180" w:rsidRDefault="00D67C45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:rsidR="00D67C45" w:rsidRPr="007B6180" w:rsidRDefault="00D67C45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D67C45" w:rsidRPr="007B6180" w:rsidRDefault="00D67C45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5</w:t>
            </w:r>
          </w:p>
        </w:tc>
      </w:tr>
      <w:tr w:rsidR="00D67C45" w:rsidRPr="00D73A00">
        <w:tc>
          <w:tcPr>
            <w:tcW w:w="9872" w:type="dxa"/>
            <w:gridSpan w:val="5"/>
          </w:tcPr>
          <w:p w:rsidR="00D67C45" w:rsidRDefault="00D67C45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4"/>
                <w:szCs w:val="24"/>
                <w:lang w:val="kk-KZ" w:eastAsia="en-US"/>
              </w:rPr>
            </w:pPr>
            <w:r w:rsidRPr="009039E9">
              <w:rPr>
                <w:b/>
                <w:bCs/>
                <w:color w:val="000000"/>
                <w:sz w:val="24"/>
                <w:szCs w:val="24"/>
                <w:lang w:eastAsia="en-US"/>
              </w:rPr>
              <w:t>Модуль 1 «</w:t>
            </w:r>
            <w:r>
              <w:rPr>
                <w:b/>
                <w:bCs/>
                <w:color w:val="000000"/>
                <w:sz w:val="24"/>
                <w:szCs w:val="24"/>
                <w:lang w:val="kk-KZ" w:eastAsia="en-US"/>
              </w:rPr>
              <w:t>Основы проектирования городских дорог и улиц</w:t>
            </w:r>
            <w:r w:rsidRPr="009039E9">
              <w:rPr>
                <w:b/>
                <w:bCs/>
                <w:color w:val="000000"/>
                <w:sz w:val="24"/>
                <w:szCs w:val="24"/>
                <w:lang w:eastAsia="en-US"/>
              </w:rPr>
              <w:t>»</w:t>
            </w:r>
          </w:p>
          <w:p w:rsidR="00D67C45" w:rsidRPr="007B6180" w:rsidRDefault="00D67C45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D67C45" w:rsidRPr="00D73A00">
        <w:tc>
          <w:tcPr>
            <w:tcW w:w="2694" w:type="dxa"/>
          </w:tcPr>
          <w:p w:rsidR="00D67C45" w:rsidRPr="00574A8D" w:rsidRDefault="00D67C45" w:rsidP="007B6180">
            <w:pPr>
              <w:autoSpaceDE w:val="0"/>
              <w:autoSpaceDN w:val="0"/>
              <w:adjustRightInd w:val="0"/>
              <w:rPr>
                <w:rStyle w:val="af0"/>
                <w:color w:val="auto"/>
                <w:sz w:val="24"/>
                <w:szCs w:val="24"/>
                <w:u w:val="none"/>
                <w:lang w:val="kk-KZ"/>
              </w:rPr>
            </w:pPr>
            <w:r w:rsidRPr="00574A8D">
              <w:rPr>
                <w:rStyle w:val="af0"/>
                <w:color w:val="auto"/>
                <w:sz w:val="24"/>
                <w:szCs w:val="24"/>
                <w:u w:val="none"/>
                <w:lang w:val="kk-KZ"/>
              </w:rPr>
              <w:t xml:space="preserve">Тема 1. </w:t>
            </w:r>
            <w:r w:rsidRPr="00574A8D">
              <w:rPr>
                <w:color w:val="000000"/>
                <w:sz w:val="24"/>
                <w:szCs w:val="24"/>
              </w:rPr>
              <w:t>Расчет ширины проезжей части и тротуара городской улицы.</w:t>
            </w:r>
          </w:p>
        </w:tc>
        <w:tc>
          <w:tcPr>
            <w:tcW w:w="2410" w:type="dxa"/>
          </w:tcPr>
          <w:p w:rsidR="00D67C45" w:rsidRPr="008A70A8" w:rsidRDefault="00D67C45" w:rsidP="008A70A8">
            <w:pPr>
              <w:autoSpaceDE w:val="0"/>
              <w:autoSpaceDN w:val="0"/>
              <w:adjustRightInd w:val="0"/>
              <w:jc w:val="both"/>
              <w:rPr>
                <w:rStyle w:val="af0"/>
                <w:color w:val="auto"/>
                <w:sz w:val="24"/>
                <w:szCs w:val="24"/>
                <w:u w:val="none"/>
              </w:rPr>
            </w:pPr>
            <w:r w:rsidRPr="008A70A8">
              <w:rPr>
                <w:rStyle w:val="af0"/>
                <w:color w:val="auto"/>
                <w:sz w:val="24"/>
                <w:szCs w:val="24"/>
                <w:u w:val="none"/>
              </w:rPr>
              <w:t>Назначить расчетным способом ширину элементов городской улицы.</w:t>
            </w:r>
          </w:p>
        </w:tc>
        <w:tc>
          <w:tcPr>
            <w:tcW w:w="1701" w:type="dxa"/>
            <w:vAlign w:val="center"/>
          </w:tcPr>
          <w:p w:rsidR="00D67C45" w:rsidRPr="007B6180" w:rsidRDefault="00D67C45" w:rsidP="007B6180">
            <w:pPr>
              <w:autoSpaceDE w:val="0"/>
              <w:autoSpaceDN w:val="0"/>
              <w:adjustRightInd w:val="0"/>
              <w:ind w:firstLine="709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606" w:type="dxa"/>
          </w:tcPr>
          <w:p w:rsidR="00D67C45" w:rsidRPr="007B6180" w:rsidRDefault="00D67C45" w:rsidP="006C02DD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D67C45" w:rsidRPr="007B6180" w:rsidRDefault="00D67C45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 неделя</w:t>
            </w:r>
          </w:p>
        </w:tc>
      </w:tr>
      <w:tr w:rsidR="00D67C45" w:rsidRPr="00D73A00">
        <w:tc>
          <w:tcPr>
            <w:tcW w:w="2694" w:type="dxa"/>
          </w:tcPr>
          <w:p w:rsidR="00D67C45" w:rsidRPr="007B6180" w:rsidRDefault="00D67C45" w:rsidP="007B6180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rStyle w:val="af0"/>
                <w:color w:val="auto"/>
                <w:sz w:val="24"/>
                <w:szCs w:val="24"/>
                <w:u w:val="none"/>
                <w:lang w:val="kk-KZ"/>
              </w:rPr>
              <w:t>Тема 2</w:t>
            </w:r>
            <w:r w:rsidRPr="00574A8D">
              <w:rPr>
                <w:rStyle w:val="af0"/>
                <w:color w:val="auto"/>
                <w:sz w:val="24"/>
                <w:szCs w:val="24"/>
                <w:u w:val="none"/>
                <w:lang w:val="kk-KZ"/>
              </w:rPr>
              <w:t>.</w:t>
            </w:r>
            <w:r>
              <w:rPr>
                <w:rStyle w:val="af0"/>
                <w:color w:val="auto"/>
                <w:sz w:val="24"/>
                <w:szCs w:val="24"/>
                <w:u w:val="none"/>
                <w:lang w:val="kk-KZ"/>
              </w:rPr>
              <w:t xml:space="preserve"> П</w:t>
            </w:r>
            <w:r w:rsidRPr="00E95B6E">
              <w:rPr>
                <w:color w:val="000000"/>
                <w:sz w:val="24"/>
                <w:szCs w:val="24"/>
                <w:lang w:val="kk-KZ"/>
              </w:rPr>
              <w:t>роектирование поперечного профиля городской улицы.</w:t>
            </w:r>
          </w:p>
        </w:tc>
        <w:tc>
          <w:tcPr>
            <w:tcW w:w="2410" w:type="dxa"/>
          </w:tcPr>
          <w:p w:rsidR="00D67C45" w:rsidRDefault="00D67C45" w:rsidP="008A70A8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rFonts w:eastAsia="TimesNewRomanPSMT"/>
                <w:sz w:val="24"/>
                <w:szCs w:val="24"/>
                <w:lang w:eastAsia="en-US"/>
              </w:rPr>
              <w:t>По назначенным элементам разработать поперечные профили городской улицы.</w:t>
            </w:r>
          </w:p>
          <w:p w:rsidR="00D67C45" w:rsidRPr="008A70A8" w:rsidRDefault="00D67C45" w:rsidP="008A70A8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vAlign w:val="center"/>
          </w:tcPr>
          <w:p w:rsidR="00D67C45" w:rsidRPr="007B6180" w:rsidRDefault="00D67C45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D67C45" w:rsidRPr="007B6180" w:rsidRDefault="00D67C45" w:rsidP="006C02DD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D67C45" w:rsidRPr="007B6180" w:rsidRDefault="00D67C45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4 неделя</w:t>
            </w:r>
          </w:p>
        </w:tc>
      </w:tr>
      <w:tr w:rsidR="00D67C45" w:rsidRPr="00D73A00">
        <w:tc>
          <w:tcPr>
            <w:tcW w:w="2694" w:type="dxa"/>
          </w:tcPr>
          <w:p w:rsidR="00D67C45" w:rsidRPr="007B6180" w:rsidRDefault="00D67C45" w:rsidP="007B6180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Style w:val="af0"/>
                <w:color w:val="auto"/>
                <w:sz w:val="24"/>
                <w:szCs w:val="24"/>
                <w:u w:val="none"/>
                <w:lang w:val="kk-KZ"/>
              </w:rPr>
              <w:t>Тема 3</w:t>
            </w:r>
            <w:r w:rsidRPr="00574A8D">
              <w:rPr>
                <w:rStyle w:val="af0"/>
                <w:color w:val="auto"/>
                <w:sz w:val="24"/>
                <w:szCs w:val="24"/>
                <w:u w:val="none"/>
                <w:lang w:val="kk-KZ"/>
              </w:rPr>
              <w:t>.</w:t>
            </w:r>
            <w:r>
              <w:rPr>
                <w:rStyle w:val="af0"/>
                <w:color w:val="auto"/>
                <w:sz w:val="24"/>
                <w:szCs w:val="24"/>
                <w:u w:val="none"/>
                <w:lang w:val="kk-KZ"/>
              </w:rPr>
              <w:t xml:space="preserve"> </w:t>
            </w:r>
            <w:r w:rsidRPr="00E95B6E">
              <w:rPr>
                <w:color w:val="000000"/>
                <w:sz w:val="24"/>
                <w:szCs w:val="24"/>
                <w:lang w:val="kk-KZ"/>
              </w:rPr>
              <w:t>Размещение на улице озеленения, элементов освещения и подземных сетей.</w:t>
            </w:r>
          </w:p>
        </w:tc>
        <w:tc>
          <w:tcPr>
            <w:tcW w:w="2410" w:type="dxa"/>
          </w:tcPr>
          <w:p w:rsidR="00D67C45" w:rsidRDefault="00D67C45" w:rsidP="008A70A8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Согласно требованиям СНиП разместить на улице элементы озеленения, освещения и подземные сети.</w:t>
            </w:r>
          </w:p>
          <w:p w:rsidR="00D67C45" w:rsidRPr="008A70A8" w:rsidRDefault="00D67C45" w:rsidP="008A70A8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</w:p>
        </w:tc>
        <w:tc>
          <w:tcPr>
            <w:tcW w:w="1701" w:type="dxa"/>
            <w:vAlign w:val="center"/>
          </w:tcPr>
          <w:p w:rsidR="00D67C45" w:rsidRPr="007B6180" w:rsidRDefault="00D67C45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1606" w:type="dxa"/>
          </w:tcPr>
          <w:p w:rsidR="00D67C45" w:rsidRPr="007B6180" w:rsidRDefault="00D67C45" w:rsidP="006C02D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D67C45" w:rsidRPr="007B6180" w:rsidRDefault="00D67C45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 неделя</w:t>
            </w:r>
          </w:p>
        </w:tc>
      </w:tr>
      <w:tr w:rsidR="00D67C45" w:rsidRPr="00D73A00">
        <w:tc>
          <w:tcPr>
            <w:tcW w:w="2694" w:type="dxa"/>
          </w:tcPr>
          <w:p w:rsidR="00D67C45" w:rsidRDefault="00D67C45" w:rsidP="00307AFC">
            <w:pPr>
              <w:autoSpaceDE w:val="0"/>
              <w:autoSpaceDN w:val="0"/>
              <w:adjustRightInd w:val="0"/>
              <w:jc w:val="center"/>
              <w:rPr>
                <w:rStyle w:val="af0"/>
                <w:color w:val="auto"/>
                <w:sz w:val="24"/>
                <w:szCs w:val="24"/>
                <w:u w:val="none"/>
                <w:lang w:val="kk-KZ"/>
              </w:rPr>
            </w:pPr>
            <w:r>
              <w:rPr>
                <w:rStyle w:val="af0"/>
                <w:color w:val="auto"/>
                <w:sz w:val="24"/>
                <w:szCs w:val="24"/>
                <w:u w:val="none"/>
                <w:lang w:val="kk-KZ"/>
              </w:rPr>
              <w:lastRenderedPageBreak/>
              <w:t>1</w:t>
            </w:r>
          </w:p>
        </w:tc>
        <w:tc>
          <w:tcPr>
            <w:tcW w:w="2410" w:type="dxa"/>
          </w:tcPr>
          <w:p w:rsidR="00D67C45" w:rsidRDefault="00D67C45" w:rsidP="00307AF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D67C45" w:rsidRDefault="00D67C45" w:rsidP="00307AF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D67C45" w:rsidRDefault="00D67C45" w:rsidP="00307AF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D67C45" w:rsidRDefault="00D67C45" w:rsidP="00307AF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D67C45" w:rsidRPr="00D73A00">
        <w:tc>
          <w:tcPr>
            <w:tcW w:w="9872" w:type="dxa"/>
            <w:gridSpan w:val="5"/>
          </w:tcPr>
          <w:p w:rsidR="00D67C45" w:rsidRPr="008A70A8" w:rsidRDefault="00D67C45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A70A8">
              <w:rPr>
                <w:b/>
                <w:bCs/>
                <w:sz w:val="24"/>
                <w:szCs w:val="24"/>
              </w:rPr>
              <w:t xml:space="preserve">Модуль 2 </w:t>
            </w:r>
            <w:r w:rsidRPr="008A70A8">
              <w:rPr>
                <w:b/>
                <w:bCs/>
                <w:color w:val="000000"/>
                <w:sz w:val="24"/>
                <w:szCs w:val="24"/>
              </w:rPr>
              <w:t>«</w:t>
            </w:r>
            <w:r w:rsidRPr="008A70A8">
              <w:rPr>
                <w:b/>
                <w:bCs/>
                <w:color w:val="000000"/>
                <w:sz w:val="24"/>
                <w:szCs w:val="24"/>
                <w:lang w:val="kk-KZ"/>
              </w:rPr>
              <w:t>Проектирование пересечений, примыканий, вертикальной планировки и дорожных одежд городских дорог и улиц</w:t>
            </w:r>
            <w:r w:rsidRPr="008A70A8">
              <w:rPr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D67C45" w:rsidRPr="00D73A00">
        <w:tc>
          <w:tcPr>
            <w:tcW w:w="2694" w:type="dxa"/>
          </w:tcPr>
          <w:p w:rsidR="00D67C45" w:rsidRPr="007B6180" w:rsidRDefault="00D67C45" w:rsidP="007B6180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Тема 4. </w:t>
            </w:r>
            <w:r w:rsidRPr="005B7565">
              <w:rPr>
                <w:sz w:val="24"/>
                <w:szCs w:val="24"/>
                <w:lang w:val="kk-KZ"/>
              </w:rPr>
              <w:t xml:space="preserve">Решение перекрестка. </w:t>
            </w:r>
          </w:p>
        </w:tc>
        <w:tc>
          <w:tcPr>
            <w:tcW w:w="2410" w:type="dxa"/>
          </w:tcPr>
          <w:p w:rsidR="00D67C45" w:rsidRPr="007B6180" w:rsidRDefault="00D67C45" w:rsidP="008A70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Разработать ген. план улицы с решением перекрестка.</w:t>
            </w:r>
          </w:p>
        </w:tc>
        <w:tc>
          <w:tcPr>
            <w:tcW w:w="1701" w:type="dxa"/>
            <w:vAlign w:val="center"/>
          </w:tcPr>
          <w:p w:rsidR="00D67C45" w:rsidRPr="00652F22" w:rsidRDefault="00D67C45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652F22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1606" w:type="dxa"/>
          </w:tcPr>
          <w:p w:rsidR="00D67C45" w:rsidRPr="007B6180" w:rsidRDefault="00D67C45" w:rsidP="006C02D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D67C45" w:rsidRPr="007B6180" w:rsidRDefault="00D67C45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 неделя</w:t>
            </w:r>
          </w:p>
        </w:tc>
      </w:tr>
      <w:tr w:rsidR="00D67C45" w:rsidRPr="00D73A00">
        <w:tc>
          <w:tcPr>
            <w:tcW w:w="2694" w:type="dxa"/>
          </w:tcPr>
          <w:p w:rsidR="00D67C45" w:rsidRPr="00574A8D" w:rsidRDefault="00D67C45" w:rsidP="007B6180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 w:rsidRPr="00574A8D">
              <w:rPr>
                <w:sz w:val="24"/>
                <w:szCs w:val="24"/>
                <w:lang w:val="kk-KZ"/>
              </w:rPr>
              <w:t xml:space="preserve">Тема 5. Размещение остановочных пунктов. </w:t>
            </w:r>
          </w:p>
        </w:tc>
        <w:tc>
          <w:tcPr>
            <w:tcW w:w="2410" w:type="dxa"/>
          </w:tcPr>
          <w:p w:rsidR="00D67C45" w:rsidRPr="007B6180" w:rsidRDefault="00D67C45" w:rsidP="008A70A8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Разработать ген. план улицы с решением остановочных пунктов.</w:t>
            </w:r>
          </w:p>
        </w:tc>
        <w:tc>
          <w:tcPr>
            <w:tcW w:w="1701" w:type="dxa"/>
            <w:vAlign w:val="center"/>
          </w:tcPr>
          <w:p w:rsidR="00D67C45" w:rsidRPr="00652F22" w:rsidRDefault="00D67C45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652F22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1606" w:type="dxa"/>
          </w:tcPr>
          <w:p w:rsidR="00D67C45" w:rsidRPr="007B6180" w:rsidRDefault="00D67C45" w:rsidP="006C02D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D67C45" w:rsidRPr="007B6180" w:rsidRDefault="00D67C45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 неделя</w:t>
            </w:r>
          </w:p>
        </w:tc>
      </w:tr>
      <w:tr w:rsidR="00D67C45" w:rsidRPr="00D73A00">
        <w:tc>
          <w:tcPr>
            <w:tcW w:w="2694" w:type="dxa"/>
          </w:tcPr>
          <w:p w:rsidR="00D67C45" w:rsidRPr="007B6180" w:rsidRDefault="00D67C45" w:rsidP="007B6180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6.</w:t>
            </w:r>
            <w:r w:rsidRPr="005B7565">
              <w:rPr>
                <w:sz w:val="24"/>
                <w:szCs w:val="24"/>
                <w:lang w:val="kk-KZ"/>
              </w:rPr>
              <w:t xml:space="preserve"> Вертикальная планировка. Построение проектных горизонталей на улице.</w:t>
            </w:r>
          </w:p>
        </w:tc>
        <w:tc>
          <w:tcPr>
            <w:tcW w:w="2410" w:type="dxa"/>
          </w:tcPr>
          <w:p w:rsidR="00D67C45" w:rsidRPr="007B6180" w:rsidRDefault="00D67C45" w:rsidP="006C02DD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Разработка вертикальной планировки улицы и построение проектных горизонталей.</w:t>
            </w:r>
          </w:p>
        </w:tc>
        <w:tc>
          <w:tcPr>
            <w:tcW w:w="1701" w:type="dxa"/>
            <w:vAlign w:val="center"/>
          </w:tcPr>
          <w:p w:rsidR="00D67C45" w:rsidRPr="007B6180" w:rsidRDefault="00D67C45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1606" w:type="dxa"/>
          </w:tcPr>
          <w:p w:rsidR="00D67C45" w:rsidRPr="007B6180" w:rsidRDefault="00D67C45" w:rsidP="006C02DD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D67C45" w:rsidRPr="007B6180" w:rsidRDefault="00D67C45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 неделя</w:t>
            </w:r>
          </w:p>
        </w:tc>
      </w:tr>
      <w:tr w:rsidR="00D67C45" w:rsidRPr="00D73A00">
        <w:tc>
          <w:tcPr>
            <w:tcW w:w="2694" w:type="dxa"/>
          </w:tcPr>
          <w:p w:rsidR="00D67C45" w:rsidRDefault="00D67C45" w:rsidP="007B6180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Тема 7. </w:t>
            </w:r>
            <w:r w:rsidRPr="005B7565">
              <w:rPr>
                <w:sz w:val="24"/>
                <w:szCs w:val="24"/>
                <w:lang w:val="kk-KZ"/>
              </w:rPr>
              <w:t>Размещение водоприемных колодцев.</w:t>
            </w:r>
          </w:p>
        </w:tc>
        <w:tc>
          <w:tcPr>
            <w:tcW w:w="2410" w:type="dxa"/>
          </w:tcPr>
          <w:p w:rsidR="00D67C45" w:rsidRPr="007B6180" w:rsidRDefault="00D67C45" w:rsidP="006C02DD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Разработка вертикальной планировки улицы с размещением водоприемных колодцев.</w:t>
            </w:r>
          </w:p>
        </w:tc>
        <w:tc>
          <w:tcPr>
            <w:tcW w:w="1701" w:type="dxa"/>
            <w:vAlign w:val="center"/>
          </w:tcPr>
          <w:p w:rsidR="00D67C45" w:rsidRPr="007B6180" w:rsidRDefault="00D67C45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1606" w:type="dxa"/>
          </w:tcPr>
          <w:p w:rsidR="00D67C45" w:rsidRPr="007B6180" w:rsidRDefault="00D67C45" w:rsidP="006C02DD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D67C45" w:rsidRPr="007B6180" w:rsidRDefault="00D67C45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 неделя</w:t>
            </w:r>
          </w:p>
        </w:tc>
      </w:tr>
      <w:tr w:rsidR="00D67C45" w:rsidRPr="00D73A00">
        <w:tc>
          <w:tcPr>
            <w:tcW w:w="2694" w:type="dxa"/>
          </w:tcPr>
          <w:p w:rsidR="00D67C45" w:rsidRPr="007B6180" w:rsidRDefault="00D67C45" w:rsidP="007B6180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 w:rsidRPr="007B6180">
              <w:rPr>
                <w:b/>
                <w:bCs/>
                <w:sz w:val="24"/>
                <w:szCs w:val="24"/>
                <w:lang w:val="kk-KZ"/>
              </w:rPr>
              <w:t>Итого</w:t>
            </w:r>
          </w:p>
        </w:tc>
        <w:tc>
          <w:tcPr>
            <w:tcW w:w="2410" w:type="dxa"/>
          </w:tcPr>
          <w:p w:rsidR="00D67C45" w:rsidRPr="007B6180" w:rsidRDefault="00D67C45" w:rsidP="007B6180">
            <w:pPr>
              <w:ind w:firstLine="709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67C45" w:rsidRPr="007B6180" w:rsidRDefault="00D67C45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30</w:t>
            </w:r>
          </w:p>
        </w:tc>
        <w:tc>
          <w:tcPr>
            <w:tcW w:w="1606" w:type="dxa"/>
          </w:tcPr>
          <w:p w:rsidR="00D67C45" w:rsidRPr="007B6180" w:rsidRDefault="00D67C45" w:rsidP="007B6180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:rsidR="00D67C45" w:rsidRPr="007B6180" w:rsidRDefault="00D67C45" w:rsidP="007B6180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D67C45" w:rsidRDefault="00D67C45" w:rsidP="005F329C">
      <w:pPr>
        <w:rPr>
          <w:b/>
          <w:bCs/>
          <w:sz w:val="24"/>
          <w:szCs w:val="24"/>
          <w:lang w:val="kk-KZ"/>
        </w:rPr>
      </w:pPr>
    </w:p>
    <w:p w:rsidR="00D67C45" w:rsidRDefault="00D67C45" w:rsidP="00652F22">
      <w:pPr>
        <w:jc w:val="center"/>
        <w:rPr>
          <w:sz w:val="24"/>
          <w:szCs w:val="24"/>
          <w:lang w:val="kk-KZ"/>
        </w:rPr>
      </w:pPr>
      <w:r w:rsidRPr="00652F22">
        <w:rPr>
          <w:sz w:val="24"/>
          <w:szCs w:val="24"/>
          <w:lang w:val="kk-KZ"/>
        </w:rPr>
        <w:t>Тематика СРО</w:t>
      </w:r>
    </w:p>
    <w:p w:rsidR="00D67C45" w:rsidRDefault="00D67C45" w:rsidP="00C8286A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tbl>
      <w:tblPr>
        <w:tblW w:w="9872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94"/>
        <w:gridCol w:w="2410"/>
        <w:gridCol w:w="1701"/>
        <w:gridCol w:w="1606"/>
        <w:gridCol w:w="1461"/>
      </w:tblGrid>
      <w:tr w:rsidR="00D67C45" w:rsidRPr="00D73A00">
        <w:tc>
          <w:tcPr>
            <w:tcW w:w="2694" w:type="dxa"/>
            <w:vAlign w:val="center"/>
          </w:tcPr>
          <w:p w:rsidR="00D67C45" w:rsidRPr="007B6180" w:rsidRDefault="00D67C45" w:rsidP="00DE641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:rsidR="00D67C45" w:rsidRPr="007B6180" w:rsidRDefault="00D67C45" w:rsidP="00DE641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701" w:type="dxa"/>
            <w:vAlign w:val="center"/>
          </w:tcPr>
          <w:p w:rsidR="00D67C45" w:rsidRPr="007B6180" w:rsidRDefault="00D67C45" w:rsidP="00DE641E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Продолжительность выполнения, час.</w:t>
            </w:r>
          </w:p>
          <w:p w:rsidR="00D67C45" w:rsidRPr="007B6180" w:rsidRDefault="00D67C45" w:rsidP="00DE641E">
            <w:pPr>
              <w:autoSpaceDE w:val="0"/>
              <w:autoSpaceDN w:val="0"/>
              <w:adjustRightInd w:val="0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D67C45" w:rsidRPr="007B6180" w:rsidRDefault="00D67C45" w:rsidP="00DE641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:rsidR="00D67C45" w:rsidRPr="007B6180" w:rsidRDefault="00D67C45" w:rsidP="00DE641E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Срок сдачи, № учебной недели</w:t>
            </w:r>
          </w:p>
        </w:tc>
      </w:tr>
      <w:tr w:rsidR="00D67C45" w:rsidRPr="00423FCC">
        <w:tc>
          <w:tcPr>
            <w:tcW w:w="2694" w:type="dxa"/>
            <w:vAlign w:val="center"/>
          </w:tcPr>
          <w:p w:rsidR="00D67C45" w:rsidRPr="007B6180" w:rsidRDefault="00D67C45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:rsidR="00D67C45" w:rsidRPr="007B6180" w:rsidRDefault="00D67C45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D67C45" w:rsidRPr="007B6180" w:rsidRDefault="00D67C45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:rsidR="00D67C45" w:rsidRPr="007B6180" w:rsidRDefault="00D67C45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D67C45" w:rsidRPr="007B6180" w:rsidRDefault="00D67C45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5</w:t>
            </w:r>
          </w:p>
        </w:tc>
      </w:tr>
      <w:tr w:rsidR="00D67C45" w:rsidRPr="00D73A00">
        <w:tc>
          <w:tcPr>
            <w:tcW w:w="9872" w:type="dxa"/>
            <w:gridSpan w:val="5"/>
          </w:tcPr>
          <w:p w:rsidR="00D67C45" w:rsidRDefault="00D67C45" w:rsidP="00DE641E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4"/>
                <w:szCs w:val="24"/>
                <w:lang w:val="kk-KZ" w:eastAsia="en-US"/>
              </w:rPr>
            </w:pPr>
            <w:r w:rsidRPr="009039E9">
              <w:rPr>
                <w:b/>
                <w:bCs/>
                <w:color w:val="000000"/>
                <w:sz w:val="24"/>
                <w:szCs w:val="24"/>
                <w:lang w:eastAsia="en-US"/>
              </w:rPr>
              <w:t>Модуль 1 «</w:t>
            </w:r>
            <w:r>
              <w:rPr>
                <w:b/>
                <w:bCs/>
                <w:color w:val="000000"/>
                <w:sz w:val="24"/>
                <w:szCs w:val="24"/>
                <w:lang w:val="kk-KZ" w:eastAsia="en-US"/>
              </w:rPr>
              <w:t>Основы проектирования городских дорог и улиц</w:t>
            </w:r>
            <w:r w:rsidRPr="009039E9">
              <w:rPr>
                <w:b/>
                <w:bCs/>
                <w:color w:val="000000"/>
                <w:sz w:val="24"/>
                <w:szCs w:val="24"/>
                <w:lang w:eastAsia="en-US"/>
              </w:rPr>
              <w:t>»</w:t>
            </w:r>
          </w:p>
          <w:p w:rsidR="00D67C45" w:rsidRPr="007B6180" w:rsidRDefault="00D67C45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D67C45" w:rsidRPr="00D73A00">
        <w:tc>
          <w:tcPr>
            <w:tcW w:w="2694" w:type="dxa"/>
          </w:tcPr>
          <w:p w:rsidR="00D67C45" w:rsidRPr="00574A8D" w:rsidRDefault="00D67C45" w:rsidP="00DE641E">
            <w:pPr>
              <w:autoSpaceDE w:val="0"/>
              <w:autoSpaceDN w:val="0"/>
              <w:adjustRightInd w:val="0"/>
              <w:rPr>
                <w:rStyle w:val="af0"/>
                <w:color w:val="auto"/>
                <w:sz w:val="24"/>
                <w:szCs w:val="24"/>
                <w:u w:val="none"/>
                <w:lang w:val="kk-KZ"/>
              </w:rPr>
            </w:pPr>
            <w:r>
              <w:rPr>
                <w:rFonts w:eastAsia="TimesNewRomanPSMT"/>
                <w:sz w:val="24"/>
                <w:szCs w:val="24"/>
                <w:lang w:eastAsia="en-US"/>
              </w:rPr>
              <w:t>Тема 1. Классификация городских дорог и улиц. Основные элементы: проезжая часть, полосы движения, тротуар, разделительные полосы.</w:t>
            </w:r>
          </w:p>
        </w:tc>
        <w:tc>
          <w:tcPr>
            <w:tcW w:w="2410" w:type="dxa"/>
          </w:tcPr>
          <w:p w:rsidR="00D67C45" w:rsidRPr="008A70A8" w:rsidRDefault="00D67C45" w:rsidP="00DE641E">
            <w:pPr>
              <w:autoSpaceDE w:val="0"/>
              <w:autoSpaceDN w:val="0"/>
              <w:adjustRightInd w:val="0"/>
              <w:jc w:val="both"/>
              <w:rPr>
                <w:rStyle w:val="af0"/>
                <w:color w:val="auto"/>
                <w:sz w:val="24"/>
                <w:szCs w:val="24"/>
                <w:u w:val="none"/>
              </w:rPr>
            </w:pPr>
            <w:r>
              <w:rPr>
                <w:rStyle w:val="af0"/>
                <w:color w:val="auto"/>
                <w:sz w:val="24"/>
                <w:szCs w:val="24"/>
                <w:u w:val="none"/>
              </w:rPr>
              <w:t>Назначение улицы, согласно классификации и подбор основных элементов городской улицы.</w:t>
            </w:r>
          </w:p>
        </w:tc>
        <w:tc>
          <w:tcPr>
            <w:tcW w:w="1701" w:type="dxa"/>
            <w:vAlign w:val="center"/>
          </w:tcPr>
          <w:p w:rsidR="00D67C45" w:rsidRPr="007B6180" w:rsidRDefault="00D67C45" w:rsidP="00DE641E">
            <w:pPr>
              <w:autoSpaceDE w:val="0"/>
              <w:autoSpaceDN w:val="0"/>
              <w:adjustRightInd w:val="0"/>
              <w:ind w:firstLine="709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1606" w:type="dxa"/>
          </w:tcPr>
          <w:p w:rsidR="00D67C45" w:rsidRPr="007B6180" w:rsidRDefault="00D67C45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D67C45" w:rsidRPr="007B6180" w:rsidRDefault="00D67C45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 неделя</w:t>
            </w:r>
          </w:p>
        </w:tc>
      </w:tr>
      <w:tr w:rsidR="00D67C45" w:rsidRPr="00D73A00">
        <w:tc>
          <w:tcPr>
            <w:tcW w:w="2694" w:type="dxa"/>
          </w:tcPr>
          <w:p w:rsidR="00D67C45" w:rsidRDefault="00D67C45" w:rsidP="00DE641E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rFonts w:eastAsia="TimesNewRomanPSMT"/>
                <w:sz w:val="24"/>
                <w:szCs w:val="24"/>
                <w:lang w:eastAsia="en-US"/>
              </w:rPr>
              <w:t>Тема 2. Основные параметры ген.плана, продольного профиля и поперечных профилей городских дорог и улиц.</w:t>
            </w:r>
          </w:p>
          <w:p w:rsidR="00D67C45" w:rsidRPr="007B6180" w:rsidRDefault="00D67C45" w:rsidP="00DE641E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</w:tcPr>
          <w:p w:rsidR="00D67C45" w:rsidRPr="008A70A8" w:rsidRDefault="00D67C45" w:rsidP="00DE641E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rFonts w:eastAsia="TimesNewRomanPSMT"/>
                <w:sz w:val="24"/>
                <w:szCs w:val="24"/>
                <w:lang w:eastAsia="en-US"/>
              </w:rPr>
              <w:t>По назначенным элементам разработать поперечные профили городской улицы.</w:t>
            </w:r>
          </w:p>
        </w:tc>
        <w:tc>
          <w:tcPr>
            <w:tcW w:w="1701" w:type="dxa"/>
            <w:vAlign w:val="center"/>
          </w:tcPr>
          <w:p w:rsidR="00D67C45" w:rsidRPr="007B6180" w:rsidRDefault="00D67C45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1606" w:type="dxa"/>
          </w:tcPr>
          <w:p w:rsidR="00D67C45" w:rsidRPr="007B6180" w:rsidRDefault="00D67C45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D67C45" w:rsidRPr="007B6180" w:rsidRDefault="00D67C45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 неделя</w:t>
            </w:r>
          </w:p>
        </w:tc>
      </w:tr>
      <w:tr w:rsidR="00D67C45" w:rsidRPr="00D73A00">
        <w:tc>
          <w:tcPr>
            <w:tcW w:w="2694" w:type="dxa"/>
          </w:tcPr>
          <w:p w:rsidR="00D67C45" w:rsidRDefault="00D67C45" w:rsidP="00307AFC">
            <w:pPr>
              <w:autoSpaceDE w:val="0"/>
              <w:autoSpaceDN w:val="0"/>
              <w:adjustRightInd w:val="0"/>
              <w:jc w:val="center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rFonts w:eastAsia="TimesNewRomanPSMT"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2410" w:type="dxa"/>
          </w:tcPr>
          <w:p w:rsidR="00D67C45" w:rsidRDefault="00D67C45" w:rsidP="00307AFC">
            <w:pPr>
              <w:autoSpaceDE w:val="0"/>
              <w:autoSpaceDN w:val="0"/>
              <w:adjustRightInd w:val="0"/>
              <w:jc w:val="center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rFonts w:eastAsia="TimesNewRomanPSMT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701" w:type="dxa"/>
            <w:vAlign w:val="center"/>
          </w:tcPr>
          <w:p w:rsidR="00D67C45" w:rsidRDefault="00D67C45" w:rsidP="00307AF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D67C45" w:rsidRDefault="00D67C45" w:rsidP="00307AF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D67C45" w:rsidRDefault="00D67C45" w:rsidP="00307AF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D67C45" w:rsidRPr="00D73A00">
        <w:tc>
          <w:tcPr>
            <w:tcW w:w="2694" w:type="dxa"/>
          </w:tcPr>
          <w:p w:rsidR="00D67C45" w:rsidRPr="007B6180" w:rsidRDefault="00D67C45" w:rsidP="00DE641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  <w:lang w:eastAsia="en-US"/>
              </w:rPr>
              <w:t xml:space="preserve">Тема 3. </w:t>
            </w:r>
            <w:r>
              <w:rPr>
                <w:color w:val="000000"/>
                <w:sz w:val="24"/>
                <w:szCs w:val="24"/>
                <w:lang w:val="kk-KZ"/>
              </w:rPr>
              <w:t>Определение расчетным способом ширины полос движения, проезжей части, разделительной полосы, тротуара.</w:t>
            </w:r>
          </w:p>
        </w:tc>
        <w:tc>
          <w:tcPr>
            <w:tcW w:w="2410" w:type="dxa"/>
          </w:tcPr>
          <w:p w:rsidR="00D67C45" w:rsidRPr="008A70A8" w:rsidRDefault="00D67C45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8A70A8">
              <w:rPr>
                <w:rStyle w:val="af0"/>
                <w:color w:val="auto"/>
                <w:sz w:val="24"/>
                <w:szCs w:val="24"/>
                <w:u w:val="none"/>
              </w:rPr>
              <w:t>Назначить расчетным способом ширину элементов городской улицы</w:t>
            </w:r>
          </w:p>
        </w:tc>
        <w:tc>
          <w:tcPr>
            <w:tcW w:w="1701" w:type="dxa"/>
            <w:vAlign w:val="center"/>
          </w:tcPr>
          <w:p w:rsidR="00D67C45" w:rsidRPr="007B6180" w:rsidRDefault="00D67C45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1606" w:type="dxa"/>
          </w:tcPr>
          <w:p w:rsidR="00D67C45" w:rsidRPr="007B6180" w:rsidRDefault="00D67C45" w:rsidP="00DE641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D67C45" w:rsidRPr="007B6180" w:rsidRDefault="00D67C45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 неделя</w:t>
            </w:r>
          </w:p>
        </w:tc>
      </w:tr>
      <w:tr w:rsidR="00D67C45" w:rsidRPr="00D73A00">
        <w:tc>
          <w:tcPr>
            <w:tcW w:w="2694" w:type="dxa"/>
          </w:tcPr>
          <w:p w:rsidR="00D67C45" w:rsidRDefault="00D67C45" w:rsidP="00DE641E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rFonts w:eastAsia="TimesNewRomanPSMT"/>
                <w:sz w:val="24"/>
                <w:szCs w:val="24"/>
                <w:lang w:eastAsia="en-US"/>
              </w:rPr>
              <w:t xml:space="preserve">Тема 4. </w:t>
            </w:r>
            <w:r>
              <w:rPr>
                <w:color w:val="000000"/>
                <w:sz w:val="24"/>
                <w:szCs w:val="24"/>
                <w:lang w:val="kk-KZ"/>
              </w:rPr>
              <w:t>Разработка поперечных профилей соответственно ширины городской улицы рекомендованной в СНиП.</w:t>
            </w:r>
          </w:p>
        </w:tc>
        <w:tc>
          <w:tcPr>
            <w:tcW w:w="2410" w:type="dxa"/>
          </w:tcPr>
          <w:p w:rsidR="00D67C45" w:rsidRDefault="00D67C45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rFonts w:eastAsia="TimesNewRomanPSMT"/>
                <w:sz w:val="24"/>
                <w:szCs w:val="24"/>
                <w:lang w:eastAsia="en-US"/>
              </w:rPr>
              <w:t>По назначенным элементам разработать поперечные профили городской улицы.</w:t>
            </w:r>
          </w:p>
        </w:tc>
        <w:tc>
          <w:tcPr>
            <w:tcW w:w="1701" w:type="dxa"/>
            <w:vAlign w:val="center"/>
          </w:tcPr>
          <w:p w:rsidR="00D67C45" w:rsidRDefault="00D67C45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1606" w:type="dxa"/>
          </w:tcPr>
          <w:p w:rsidR="00D67C45" w:rsidRDefault="00D67C45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D67C45" w:rsidRDefault="00D67C45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 неделя</w:t>
            </w:r>
          </w:p>
        </w:tc>
      </w:tr>
      <w:tr w:rsidR="00D67C45" w:rsidRPr="00D73A00">
        <w:tc>
          <w:tcPr>
            <w:tcW w:w="2694" w:type="dxa"/>
          </w:tcPr>
          <w:p w:rsidR="00D67C45" w:rsidRDefault="00D67C45" w:rsidP="00DE641E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rFonts w:eastAsia="TimesNewRomanPSMT"/>
                <w:sz w:val="24"/>
                <w:szCs w:val="24"/>
                <w:lang w:eastAsia="en-US"/>
              </w:rPr>
              <w:t xml:space="preserve">Тема 5. </w:t>
            </w:r>
            <w:r w:rsidRPr="00E95B6E">
              <w:rPr>
                <w:color w:val="000000"/>
                <w:sz w:val="24"/>
                <w:szCs w:val="24"/>
                <w:lang w:val="kk-KZ"/>
              </w:rPr>
              <w:t>Размещение на улице озеленения, элементов освещения и подземных сетей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согласно н6ормативным данным согласно СНиП.</w:t>
            </w:r>
          </w:p>
        </w:tc>
        <w:tc>
          <w:tcPr>
            <w:tcW w:w="2410" w:type="dxa"/>
          </w:tcPr>
          <w:p w:rsidR="00D67C45" w:rsidRDefault="00D67C45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Согласно требованиям СНиП разместить на улице элементы озеленения, освещения и подземные сети.</w:t>
            </w:r>
          </w:p>
        </w:tc>
        <w:tc>
          <w:tcPr>
            <w:tcW w:w="1701" w:type="dxa"/>
            <w:vAlign w:val="center"/>
          </w:tcPr>
          <w:p w:rsidR="00D67C45" w:rsidRDefault="00D67C45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1606" w:type="dxa"/>
          </w:tcPr>
          <w:p w:rsidR="00D67C45" w:rsidRDefault="00D67C45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D67C45" w:rsidRDefault="00D67C45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 неделя</w:t>
            </w:r>
          </w:p>
        </w:tc>
      </w:tr>
      <w:tr w:rsidR="00D67C45" w:rsidRPr="00D73A00">
        <w:tc>
          <w:tcPr>
            <w:tcW w:w="2694" w:type="dxa"/>
          </w:tcPr>
          <w:p w:rsidR="00D67C45" w:rsidRDefault="00D67C45" w:rsidP="00DE641E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rFonts w:eastAsia="TimesNewRomanPSMT"/>
                <w:sz w:val="24"/>
                <w:szCs w:val="24"/>
                <w:lang w:eastAsia="en-US"/>
              </w:rPr>
              <w:t xml:space="preserve">Тема 6. </w:t>
            </w:r>
            <w:r>
              <w:rPr>
                <w:color w:val="000000"/>
                <w:sz w:val="24"/>
                <w:szCs w:val="24"/>
                <w:lang w:val="kk-KZ"/>
              </w:rPr>
              <w:t>Разработка плана улицы. Размещение застройки, основных и второстепенных въездов.</w:t>
            </w:r>
          </w:p>
        </w:tc>
        <w:tc>
          <w:tcPr>
            <w:tcW w:w="2410" w:type="dxa"/>
          </w:tcPr>
          <w:p w:rsidR="00D67C45" w:rsidRDefault="00D67C45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Разработка плана улицы. Размещение застройки, основных и второстепенных въездов.</w:t>
            </w:r>
          </w:p>
        </w:tc>
        <w:tc>
          <w:tcPr>
            <w:tcW w:w="1701" w:type="dxa"/>
            <w:vAlign w:val="center"/>
          </w:tcPr>
          <w:p w:rsidR="00D67C45" w:rsidRDefault="00D67C45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1606" w:type="dxa"/>
          </w:tcPr>
          <w:p w:rsidR="00D67C45" w:rsidRDefault="00D67C45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D67C45" w:rsidRDefault="00D67C45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 неделя</w:t>
            </w:r>
          </w:p>
        </w:tc>
      </w:tr>
      <w:tr w:rsidR="00D67C45" w:rsidRPr="00D73A00">
        <w:tc>
          <w:tcPr>
            <w:tcW w:w="9872" w:type="dxa"/>
            <w:gridSpan w:val="5"/>
          </w:tcPr>
          <w:p w:rsidR="00D67C45" w:rsidRPr="008A70A8" w:rsidRDefault="00D67C45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A70A8">
              <w:rPr>
                <w:b/>
                <w:bCs/>
                <w:sz w:val="24"/>
                <w:szCs w:val="24"/>
              </w:rPr>
              <w:t xml:space="preserve">Модуль 2 </w:t>
            </w:r>
            <w:r w:rsidRPr="008A70A8">
              <w:rPr>
                <w:b/>
                <w:bCs/>
                <w:color w:val="000000"/>
                <w:sz w:val="24"/>
                <w:szCs w:val="24"/>
              </w:rPr>
              <w:t>«</w:t>
            </w:r>
            <w:r w:rsidRPr="008A70A8">
              <w:rPr>
                <w:b/>
                <w:bCs/>
                <w:color w:val="000000"/>
                <w:sz w:val="24"/>
                <w:szCs w:val="24"/>
                <w:lang w:val="kk-KZ"/>
              </w:rPr>
              <w:t>Проектирование пересечений, примыканий, вертикальной планировки и дорожных одежд городских дорог и улиц</w:t>
            </w:r>
            <w:r w:rsidRPr="008A70A8">
              <w:rPr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D67C45" w:rsidRPr="00D73A00">
        <w:tc>
          <w:tcPr>
            <w:tcW w:w="2694" w:type="dxa"/>
          </w:tcPr>
          <w:p w:rsidR="00D67C45" w:rsidRPr="007B6180" w:rsidRDefault="00D67C45" w:rsidP="00DE641E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Тема 7. Разработка ген.плана. </w:t>
            </w:r>
            <w:r w:rsidRPr="00A55926">
              <w:rPr>
                <w:sz w:val="24"/>
                <w:szCs w:val="24"/>
                <w:lang w:val="kk-KZ"/>
              </w:rPr>
              <w:t>Пересечения в одном и разных уровнях.</w:t>
            </w:r>
            <w:r>
              <w:rPr>
                <w:sz w:val="24"/>
                <w:szCs w:val="24"/>
                <w:lang w:val="kk-KZ"/>
              </w:rPr>
              <w:t xml:space="preserve"> Решение перекрестка.</w:t>
            </w:r>
          </w:p>
        </w:tc>
        <w:tc>
          <w:tcPr>
            <w:tcW w:w="2410" w:type="dxa"/>
          </w:tcPr>
          <w:p w:rsidR="00D67C45" w:rsidRPr="007B6180" w:rsidRDefault="00D67C45" w:rsidP="00DE641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Разработать ген. план улицы с решением перекрестка.</w:t>
            </w:r>
          </w:p>
        </w:tc>
        <w:tc>
          <w:tcPr>
            <w:tcW w:w="1701" w:type="dxa"/>
            <w:vAlign w:val="center"/>
          </w:tcPr>
          <w:p w:rsidR="00D67C45" w:rsidRPr="00652F22" w:rsidRDefault="00D67C45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1606" w:type="dxa"/>
          </w:tcPr>
          <w:p w:rsidR="00D67C45" w:rsidRPr="007B6180" w:rsidRDefault="00D67C45" w:rsidP="00DE641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D67C45" w:rsidRPr="007B6180" w:rsidRDefault="00D67C45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 неделя</w:t>
            </w:r>
          </w:p>
        </w:tc>
      </w:tr>
      <w:tr w:rsidR="00D67C45" w:rsidRPr="00D73A00">
        <w:tc>
          <w:tcPr>
            <w:tcW w:w="2694" w:type="dxa"/>
          </w:tcPr>
          <w:p w:rsidR="00D67C45" w:rsidRPr="00574A8D" w:rsidRDefault="00D67C45" w:rsidP="00DE641E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8</w:t>
            </w:r>
            <w:r w:rsidRPr="00574A8D">
              <w:rPr>
                <w:sz w:val="24"/>
                <w:szCs w:val="24"/>
                <w:lang w:val="kk-KZ"/>
              </w:rPr>
              <w:t xml:space="preserve">. </w:t>
            </w:r>
            <w:r>
              <w:rPr>
                <w:color w:val="000000"/>
                <w:sz w:val="24"/>
                <w:szCs w:val="24"/>
              </w:rPr>
              <w:t xml:space="preserve">Разработка ген.плана. </w:t>
            </w:r>
            <w:r w:rsidRPr="005B7565">
              <w:rPr>
                <w:sz w:val="24"/>
                <w:szCs w:val="24"/>
                <w:lang w:val="kk-KZ"/>
              </w:rPr>
              <w:t>Размещение остановочных пунктов.</w:t>
            </w:r>
          </w:p>
        </w:tc>
        <w:tc>
          <w:tcPr>
            <w:tcW w:w="2410" w:type="dxa"/>
          </w:tcPr>
          <w:p w:rsidR="00D67C45" w:rsidRPr="007B6180" w:rsidRDefault="00D67C45" w:rsidP="00DE641E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Разработать ген. план улицы с решением остановочных пунктов.</w:t>
            </w:r>
          </w:p>
        </w:tc>
        <w:tc>
          <w:tcPr>
            <w:tcW w:w="1701" w:type="dxa"/>
            <w:vAlign w:val="center"/>
          </w:tcPr>
          <w:p w:rsidR="00D67C45" w:rsidRPr="00652F22" w:rsidRDefault="00D67C45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1606" w:type="dxa"/>
          </w:tcPr>
          <w:p w:rsidR="00D67C45" w:rsidRPr="007B6180" w:rsidRDefault="00D67C45" w:rsidP="00DE641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D67C45" w:rsidRPr="007B6180" w:rsidRDefault="00D67C45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 неделя</w:t>
            </w:r>
          </w:p>
        </w:tc>
      </w:tr>
      <w:tr w:rsidR="00D67C45" w:rsidRPr="00D73A00">
        <w:tc>
          <w:tcPr>
            <w:tcW w:w="2694" w:type="dxa"/>
          </w:tcPr>
          <w:p w:rsidR="00D67C45" w:rsidRPr="007B6180" w:rsidRDefault="00D67C45" w:rsidP="00DE641E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9.</w:t>
            </w:r>
            <w:r w:rsidRPr="005B7565">
              <w:rPr>
                <w:sz w:val="24"/>
                <w:szCs w:val="24"/>
                <w:lang w:val="kk-KZ"/>
              </w:rPr>
              <w:t xml:space="preserve"> Вертикальная планировка</w:t>
            </w:r>
            <w:r>
              <w:rPr>
                <w:sz w:val="24"/>
                <w:szCs w:val="24"/>
                <w:lang w:val="kk-KZ"/>
              </w:rPr>
              <w:t xml:space="preserve"> ген.плана городской улицы</w:t>
            </w:r>
            <w:r w:rsidRPr="005B7565">
              <w:rPr>
                <w:sz w:val="24"/>
                <w:szCs w:val="24"/>
                <w:lang w:val="kk-KZ"/>
              </w:rPr>
              <w:t>. Построение проектных горизонталей на улице.</w:t>
            </w:r>
          </w:p>
        </w:tc>
        <w:tc>
          <w:tcPr>
            <w:tcW w:w="2410" w:type="dxa"/>
          </w:tcPr>
          <w:p w:rsidR="00D67C45" w:rsidRPr="007B6180" w:rsidRDefault="00D67C45" w:rsidP="00DE641E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Разработка вертикальной планировки улицы и построение проектных горизонталей.</w:t>
            </w:r>
          </w:p>
        </w:tc>
        <w:tc>
          <w:tcPr>
            <w:tcW w:w="1701" w:type="dxa"/>
            <w:vAlign w:val="center"/>
          </w:tcPr>
          <w:p w:rsidR="00D67C45" w:rsidRPr="007B6180" w:rsidRDefault="00D67C45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1606" w:type="dxa"/>
          </w:tcPr>
          <w:p w:rsidR="00D67C45" w:rsidRPr="007B6180" w:rsidRDefault="00D67C45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D67C45" w:rsidRPr="007B6180" w:rsidRDefault="00D67C45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 неделя</w:t>
            </w:r>
          </w:p>
        </w:tc>
      </w:tr>
      <w:tr w:rsidR="00D67C45" w:rsidRPr="00D73A00">
        <w:tc>
          <w:tcPr>
            <w:tcW w:w="2694" w:type="dxa"/>
          </w:tcPr>
          <w:p w:rsidR="00D67C45" w:rsidRDefault="00D67C45" w:rsidP="00DE641E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Тема 10. </w:t>
            </w:r>
            <w:r w:rsidRPr="005B7565">
              <w:rPr>
                <w:sz w:val="24"/>
                <w:szCs w:val="24"/>
                <w:lang w:val="kk-KZ"/>
              </w:rPr>
              <w:t>Размещение водоприемных колодцев</w:t>
            </w:r>
            <w:r>
              <w:rPr>
                <w:sz w:val="24"/>
                <w:szCs w:val="24"/>
                <w:lang w:val="kk-KZ"/>
              </w:rPr>
              <w:t xml:space="preserve"> на ген.плане городской улицы</w:t>
            </w:r>
            <w:r w:rsidRPr="005B7565"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2410" w:type="dxa"/>
          </w:tcPr>
          <w:p w:rsidR="00D67C45" w:rsidRPr="007B6180" w:rsidRDefault="00D67C45" w:rsidP="00DE641E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Разработка вертикальной планировки, с водоприемными колодцами.</w:t>
            </w:r>
          </w:p>
        </w:tc>
        <w:tc>
          <w:tcPr>
            <w:tcW w:w="1701" w:type="dxa"/>
            <w:vAlign w:val="center"/>
          </w:tcPr>
          <w:p w:rsidR="00D67C45" w:rsidRPr="007B6180" w:rsidRDefault="00D67C45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1606" w:type="dxa"/>
          </w:tcPr>
          <w:p w:rsidR="00D67C45" w:rsidRPr="007B6180" w:rsidRDefault="00D67C45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D67C45" w:rsidRPr="007B6180" w:rsidRDefault="00D67C45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 неделя</w:t>
            </w:r>
          </w:p>
        </w:tc>
      </w:tr>
      <w:tr w:rsidR="00D67C45" w:rsidRPr="00D73A00">
        <w:tc>
          <w:tcPr>
            <w:tcW w:w="2694" w:type="dxa"/>
          </w:tcPr>
          <w:p w:rsidR="00D67C45" w:rsidRPr="007B6180" w:rsidRDefault="00D67C45" w:rsidP="00DE641E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 w:rsidRPr="007B6180">
              <w:rPr>
                <w:b/>
                <w:bCs/>
                <w:sz w:val="24"/>
                <w:szCs w:val="24"/>
                <w:lang w:val="kk-KZ"/>
              </w:rPr>
              <w:t>Итого</w:t>
            </w:r>
          </w:p>
        </w:tc>
        <w:tc>
          <w:tcPr>
            <w:tcW w:w="2410" w:type="dxa"/>
          </w:tcPr>
          <w:p w:rsidR="00D67C45" w:rsidRPr="007B6180" w:rsidRDefault="00D67C45" w:rsidP="00DE641E">
            <w:pPr>
              <w:ind w:firstLine="709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67C45" w:rsidRPr="007B6180" w:rsidRDefault="00D67C45" w:rsidP="00DE641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60</w:t>
            </w:r>
          </w:p>
        </w:tc>
        <w:tc>
          <w:tcPr>
            <w:tcW w:w="1606" w:type="dxa"/>
          </w:tcPr>
          <w:p w:rsidR="00D67C45" w:rsidRPr="007B6180" w:rsidRDefault="00D67C45" w:rsidP="00DE641E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:rsidR="00D67C45" w:rsidRPr="007B6180" w:rsidRDefault="00D67C45" w:rsidP="00DE641E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D67C45" w:rsidRPr="005B0DBE" w:rsidRDefault="00D67C45" w:rsidP="005F329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5B0DBE">
        <w:rPr>
          <w:b/>
          <w:bCs/>
          <w:sz w:val="24"/>
          <w:szCs w:val="24"/>
        </w:rPr>
        <w:lastRenderedPageBreak/>
        <w:t>2.3 График выполнения и сдачи заданий по дисциплине</w:t>
      </w:r>
    </w:p>
    <w:p w:rsidR="00D67C45" w:rsidRPr="00CC2976" w:rsidRDefault="00D67C45" w:rsidP="005F329C">
      <w:pPr>
        <w:pStyle w:val="Style2"/>
        <w:widowControl/>
        <w:tabs>
          <w:tab w:val="left" w:pos="142"/>
          <w:tab w:val="left" w:pos="426"/>
        </w:tabs>
        <w:spacing w:line="240" w:lineRule="auto"/>
        <w:ind w:left="567" w:firstLine="0"/>
        <w:rPr>
          <w:b/>
          <w:bCs/>
        </w:rPr>
      </w:pPr>
    </w:p>
    <w:tbl>
      <w:tblPr>
        <w:tblW w:w="5131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1"/>
        <w:gridCol w:w="516"/>
        <w:gridCol w:w="516"/>
        <w:gridCol w:w="516"/>
        <w:gridCol w:w="516"/>
        <w:gridCol w:w="516"/>
        <w:gridCol w:w="516"/>
        <w:gridCol w:w="516"/>
        <w:gridCol w:w="396"/>
        <w:gridCol w:w="516"/>
        <w:gridCol w:w="456"/>
        <w:gridCol w:w="516"/>
        <w:gridCol w:w="456"/>
        <w:gridCol w:w="516"/>
        <w:gridCol w:w="456"/>
        <w:gridCol w:w="516"/>
      </w:tblGrid>
      <w:tr w:rsidR="00D67C45" w:rsidRPr="002F67F8">
        <w:trPr>
          <w:cantSplit/>
          <w:trHeight w:val="542"/>
        </w:trPr>
        <w:tc>
          <w:tcPr>
            <w:tcW w:w="1273" w:type="pct"/>
            <w:vMerge w:val="restart"/>
            <w:vAlign w:val="center"/>
          </w:tcPr>
          <w:p w:rsidR="00D67C45" w:rsidRDefault="00D67C45" w:rsidP="00701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Вид контроля/</w:t>
            </w:r>
          </w:p>
          <w:p w:rsidR="00D67C45" w:rsidRPr="002F67F8" w:rsidRDefault="00D67C45" w:rsidP="00701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задания</w:t>
            </w:r>
          </w:p>
        </w:tc>
        <w:tc>
          <w:tcPr>
            <w:tcW w:w="3727" w:type="pct"/>
            <w:gridSpan w:val="15"/>
            <w:vAlign w:val="center"/>
          </w:tcPr>
          <w:p w:rsidR="00D67C45" w:rsidRPr="002F67F8" w:rsidRDefault="00D67C45" w:rsidP="00701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D67C45" w:rsidRPr="002F67F8">
        <w:trPr>
          <w:cantSplit/>
          <w:trHeight w:val="351"/>
        </w:trPr>
        <w:tc>
          <w:tcPr>
            <w:tcW w:w="1273" w:type="pct"/>
            <w:vMerge/>
          </w:tcPr>
          <w:p w:rsidR="00D67C45" w:rsidRPr="002F67F8" w:rsidRDefault="00D67C45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1" w:type="pct"/>
          </w:tcPr>
          <w:p w:rsidR="00D67C45" w:rsidRPr="002F67F8" w:rsidRDefault="00D67C45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71" w:type="pct"/>
          </w:tcPr>
          <w:p w:rsidR="00D67C45" w:rsidRPr="002F67F8" w:rsidRDefault="00D67C45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93" w:type="pct"/>
          </w:tcPr>
          <w:p w:rsidR="00D67C45" w:rsidRPr="002F67F8" w:rsidRDefault="00D67C45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71" w:type="pct"/>
          </w:tcPr>
          <w:p w:rsidR="00D67C45" w:rsidRPr="002F67F8" w:rsidRDefault="00D67C45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93" w:type="pct"/>
          </w:tcPr>
          <w:p w:rsidR="00D67C45" w:rsidRPr="002F67F8" w:rsidRDefault="00D67C45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" w:type="pct"/>
          </w:tcPr>
          <w:p w:rsidR="00D67C45" w:rsidRPr="002F67F8" w:rsidRDefault="00D67C45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293" w:type="pct"/>
          </w:tcPr>
          <w:p w:rsidR="00D67C45" w:rsidRPr="002F67F8" w:rsidRDefault="00D67C45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293" w:type="pct"/>
          </w:tcPr>
          <w:p w:rsidR="00D67C45" w:rsidRPr="002F67F8" w:rsidRDefault="00D67C45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293" w:type="pct"/>
          </w:tcPr>
          <w:p w:rsidR="00D67C45" w:rsidRPr="002F67F8" w:rsidRDefault="00D67C45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232" w:type="pct"/>
          </w:tcPr>
          <w:p w:rsidR="00D67C45" w:rsidRPr="002F67F8" w:rsidRDefault="00D67C45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293" w:type="pct"/>
          </w:tcPr>
          <w:p w:rsidR="00D67C45" w:rsidRPr="002F67F8" w:rsidRDefault="00D67C45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232" w:type="pct"/>
          </w:tcPr>
          <w:p w:rsidR="00D67C45" w:rsidRPr="002F67F8" w:rsidRDefault="00D67C45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293" w:type="pct"/>
          </w:tcPr>
          <w:p w:rsidR="00D67C45" w:rsidRPr="002F67F8" w:rsidRDefault="00D67C45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232" w:type="pct"/>
          </w:tcPr>
          <w:p w:rsidR="00D67C45" w:rsidRPr="002F67F8" w:rsidRDefault="00D67C45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293" w:type="pct"/>
          </w:tcPr>
          <w:p w:rsidR="00D67C45" w:rsidRPr="002F67F8" w:rsidRDefault="00D67C45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15</w:t>
            </w:r>
          </w:p>
        </w:tc>
      </w:tr>
      <w:tr w:rsidR="00D67C45" w:rsidRPr="002F67F8">
        <w:trPr>
          <w:trHeight w:val="433"/>
        </w:trPr>
        <w:tc>
          <w:tcPr>
            <w:tcW w:w="1273" w:type="pct"/>
          </w:tcPr>
          <w:p w:rsidR="00D67C45" w:rsidRPr="002F67F8" w:rsidRDefault="00D67C45" w:rsidP="007014BD">
            <w:pPr>
              <w:jc w:val="both"/>
              <w:rPr>
                <w:color w:val="000000"/>
                <w:sz w:val="24"/>
                <w:szCs w:val="24"/>
              </w:rPr>
            </w:pPr>
            <w:r w:rsidRPr="002F67F8">
              <w:rPr>
                <w:sz w:val="24"/>
                <w:szCs w:val="24"/>
              </w:rPr>
              <w:t>посещаемость</w:t>
            </w:r>
          </w:p>
        </w:tc>
        <w:tc>
          <w:tcPr>
            <w:tcW w:w="171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71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93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71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93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71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93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93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93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2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93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2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93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2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93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</w:tr>
      <w:tr w:rsidR="00D67C45" w:rsidRPr="002F67F8">
        <w:trPr>
          <w:trHeight w:val="470"/>
        </w:trPr>
        <w:tc>
          <w:tcPr>
            <w:tcW w:w="1273" w:type="pct"/>
          </w:tcPr>
          <w:p w:rsidR="00D67C45" w:rsidRPr="002F67F8" w:rsidRDefault="00D67C45" w:rsidP="007014BD">
            <w:pPr>
              <w:jc w:val="both"/>
              <w:rPr>
                <w:color w:val="000000"/>
                <w:sz w:val="24"/>
                <w:szCs w:val="24"/>
              </w:rPr>
            </w:pPr>
            <w:r w:rsidRPr="002F67F8">
              <w:rPr>
                <w:sz w:val="24"/>
                <w:szCs w:val="24"/>
              </w:rPr>
              <w:t>конспекты лекций</w:t>
            </w:r>
          </w:p>
        </w:tc>
        <w:tc>
          <w:tcPr>
            <w:tcW w:w="171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1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3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1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3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1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3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3" w:type="pct"/>
            <w:vAlign w:val="center"/>
          </w:tcPr>
          <w:p w:rsidR="00D67C45" w:rsidRPr="00ED3AE4" w:rsidRDefault="00D67C45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93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3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3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3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D67C45" w:rsidRPr="002F67F8">
        <w:trPr>
          <w:trHeight w:val="366"/>
        </w:trPr>
        <w:tc>
          <w:tcPr>
            <w:tcW w:w="1273" w:type="pct"/>
          </w:tcPr>
          <w:p w:rsidR="00D67C45" w:rsidRPr="00186DC4" w:rsidRDefault="00D67C45" w:rsidP="007014BD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Рубежный контроль 1</w:t>
            </w:r>
          </w:p>
        </w:tc>
        <w:tc>
          <w:tcPr>
            <w:tcW w:w="171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1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3" w:type="pct"/>
            <w:vAlign w:val="center"/>
          </w:tcPr>
          <w:p w:rsidR="00D67C45" w:rsidRPr="00FB179F" w:rsidRDefault="00D67C45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71" w:type="pct"/>
            <w:vAlign w:val="center"/>
          </w:tcPr>
          <w:p w:rsidR="00D67C45" w:rsidRDefault="00D67C45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93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1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3" w:type="pct"/>
            <w:vAlign w:val="center"/>
          </w:tcPr>
          <w:p w:rsidR="00D67C45" w:rsidRPr="00ED3AE4" w:rsidRDefault="00D67C45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93" w:type="pct"/>
            <w:vAlign w:val="center"/>
          </w:tcPr>
          <w:p w:rsidR="00D67C45" w:rsidRPr="00FB179F" w:rsidRDefault="00D67C45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93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3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3" w:type="pct"/>
            <w:vAlign w:val="center"/>
          </w:tcPr>
          <w:p w:rsidR="00D67C45" w:rsidRPr="00186DC4" w:rsidRDefault="00D67C45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2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3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D67C45" w:rsidRPr="002F67F8">
        <w:trPr>
          <w:trHeight w:val="366"/>
        </w:trPr>
        <w:tc>
          <w:tcPr>
            <w:tcW w:w="1273" w:type="pct"/>
          </w:tcPr>
          <w:p w:rsidR="00D67C45" w:rsidRDefault="00D67C45" w:rsidP="007014BD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Рубежный контроль 2</w:t>
            </w:r>
          </w:p>
        </w:tc>
        <w:tc>
          <w:tcPr>
            <w:tcW w:w="171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1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3" w:type="pct"/>
            <w:vAlign w:val="center"/>
          </w:tcPr>
          <w:p w:rsidR="00D67C45" w:rsidRDefault="00D67C45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71" w:type="pct"/>
            <w:vAlign w:val="center"/>
          </w:tcPr>
          <w:p w:rsidR="00D67C45" w:rsidRDefault="00D67C45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93" w:type="pct"/>
            <w:vAlign w:val="center"/>
          </w:tcPr>
          <w:p w:rsidR="00D67C45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1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3" w:type="pct"/>
            <w:vAlign w:val="center"/>
          </w:tcPr>
          <w:p w:rsidR="00D67C45" w:rsidRDefault="00D67C45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93" w:type="pct"/>
            <w:vAlign w:val="center"/>
          </w:tcPr>
          <w:p w:rsidR="00D67C45" w:rsidRDefault="00D67C45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93" w:type="pct"/>
            <w:vAlign w:val="center"/>
          </w:tcPr>
          <w:p w:rsidR="00D67C45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3" w:type="pct"/>
            <w:vAlign w:val="center"/>
          </w:tcPr>
          <w:p w:rsidR="00D67C45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3" w:type="pct"/>
            <w:vAlign w:val="center"/>
          </w:tcPr>
          <w:p w:rsidR="00D67C45" w:rsidRDefault="00D67C45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2" w:type="pct"/>
            <w:vAlign w:val="center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3" w:type="pct"/>
            <w:vAlign w:val="center"/>
          </w:tcPr>
          <w:p w:rsidR="00D67C45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D67C45" w:rsidRPr="002F67F8">
        <w:trPr>
          <w:trHeight w:val="366"/>
        </w:trPr>
        <w:tc>
          <w:tcPr>
            <w:tcW w:w="1273" w:type="pct"/>
          </w:tcPr>
          <w:p w:rsidR="00D67C45" w:rsidRDefault="00D67C45" w:rsidP="007014BD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практических работ</w:t>
            </w:r>
          </w:p>
        </w:tc>
        <w:tc>
          <w:tcPr>
            <w:tcW w:w="171" w:type="pct"/>
            <w:vAlign w:val="center"/>
          </w:tcPr>
          <w:p w:rsidR="00D67C45" w:rsidRPr="00A739B7" w:rsidRDefault="00D67C45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171" w:type="pct"/>
            <w:vAlign w:val="center"/>
          </w:tcPr>
          <w:p w:rsidR="00D67C45" w:rsidRPr="00A739B7" w:rsidRDefault="00D67C45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93" w:type="pct"/>
            <w:vAlign w:val="center"/>
          </w:tcPr>
          <w:p w:rsidR="00D67C45" w:rsidRPr="00A739B7" w:rsidRDefault="00D67C45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  <w:r w:rsidRPr="00A739B7">
              <w:rPr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171" w:type="pct"/>
            <w:vAlign w:val="center"/>
          </w:tcPr>
          <w:p w:rsidR="00D67C45" w:rsidRPr="00A739B7" w:rsidRDefault="00D67C45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  <w:r w:rsidRPr="00A739B7">
              <w:rPr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93" w:type="pct"/>
            <w:vAlign w:val="center"/>
          </w:tcPr>
          <w:p w:rsidR="00D67C45" w:rsidRPr="00A739B7" w:rsidRDefault="00D67C45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171" w:type="pct"/>
            <w:vAlign w:val="center"/>
          </w:tcPr>
          <w:p w:rsidR="00D67C45" w:rsidRPr="00A739B7" w:rsidRDefault="00D67C45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93" w:type="pct"/>
            <w:vAlign w:val="center"/>
          </w:tcPr>
          <w:p w:rsidR="00D67C45" w:rsidRPr="00A739B7" w:rsidRDefault="00D67C45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  <w:r w:rsidRPr="00A739B7">
              <w:rPr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93" w:type="pct"/>
            <w:vAlign w:val="center"/>
          </w:tcPr>
          <w:p w:rsidR="00D67C45" w:rsidRPr="00A739B7" w:rsidRDefault="00D67C45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</w:p>
        </w:tc>
        <w:tc>
          <w:tcPr>
            <w:tcW w:w="293" w:type="pct"/>
            <w:vAlign w:val="center"/>
          </w:tcPr>
          <w:p w:rsidR="00D67C45" w:rsidRPr="00A739B7" w:rsidRDefault="00D67C45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32" w:type="pct"/>
            <w:vAlign w:val="center"/>
          </w:tcPr>
          <w:p w:rsidR="00D67C45" w:rsidRPr="00A739B7" w:rsidRDefault="00D67C45" w:rsidP="007014B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93" w:type="pct"/>
            <w:vAlign w:val="center"/>
          </w:tcPr>
          <w:p w:rsidR="00D67C45" w:rsidRPr="00A739B7" w:rsidRDefault="00D67C45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32" w:type="pct"/>
            <w:vAlign w:val="center"/>
          </w:tcPr>
          <w:p w:rsidR="00D67C45" w:rsidRPr="00A739B7" w:rsidRDefault="00D67C45" w:rsidP="007014B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93" w:type="pct"/>
            <w:vAlign w:val="center"/>
          </w:tcPr>
          <w:p w:rsidR="00D67C45" w:rsidRPr="00A739B7" w:rsidRDefault="00D67C45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  <w:r w:rsidRPr="00A739B7">
              <w:rPr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32" w:type="pct"/>
            <w:vAlign w:val="center"/>
          </w:tcPr>
          <w:p w:rsidR="00D67C45" w:rsidRPr="00A739B7" w:rsidRDefault="00D67C45" w:rsidP="007014B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93" w:type="pct"/>
            <w:vAlign w:val="center"/>
          </w:tcPr>
          <w:p w:rsidR="00D67C45" w:rsidRPr="00A739B7" w:rsidRDefault="00D67C45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</w:tr>
      <w:tr w:rsidR="00D67C45" w:rsidRPr="00CC2976">
        <w:trPr>
          <w:trHeight w:val="399"/>
        </w:trPr>
        <w:tc>
          <w:tcPr>
            <w:tcW w:w="1273" w:type="pct"/>
          </w:tcPr>
          <w:p w:rsidR="00D67C45" w:rsidRPr="002F67F8" w:rsidRDefault="00D67C45" w:rsidP="007014BD">
            <w:pPr>
              <w:jc w:val="both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71" w:type="pct"/>
          </w:tcPr>
          <w:p w:rsidR="00D67C45" w:rsidRPr="002F67F8" w:rsidRDefault="00D67C45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1" w:type="pct"/>
          </w:tcPr>
          <w:p w:rsidR="00D67C45" w:rsidRPr="00ED3AE4" w:rsidRDefault="00D67C45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93" w:type="pct"/>
          </w:tcPr>
          <w:p w:rsidR="00D67C45" w:rsidRPr="002F67F8" w:rsidRDefault="00D67C45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1" w:type="pct"/>
          </w:tcPr>
          <w:p w:rsidR="00D67C45" w:rsidRPr="00ED3AE4" w:rsidRDefault="00D67C45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93" w:type="pct"/>
          </w:tcPr>
          <w:p w:rsidR="00D67C45" w:rsidRPr="002F67F8" w:rsidRDefault="00D67C45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1" w:type="pct"/>
          </w:tcPr>
          <w:p w:rsidR="00D67C45" w:rsidRPr="00ED3AE4" w:rsidRDefault="00D67C45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93" w:type="pct"/>
          </w:tcPr>
          <w:p w:rsidR="00D67C45" w:rsidRPr="00ED3AE4" w:rsidRDefault="00D67C45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93" w:type="pct"/>
          </w:tcPr>
          <w:p w:rsidR="00D67C45" w:rsidRPr="00ED3AE4" w:rsidRDefault="00D67C45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293" w:type="pct"/>
          </w:tcPr>
          <w:p w:rsidR="00D67C45" w:rsidRPr="002F67F8" w:rsidRDefault="00D67C45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32" w:type="pct"/>
          </w:tcPr>
          <w:p w:rsidR="00D67C45" w:rsidRPr="00B50D73" w:rsidRDefault="00D67C45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93" w:type="pct"/>
          </w:tcPr>
          <w:p w:rsidR="00D67C45" w:rsidRPr="00B50D73" w:rsidRDefault="00D67C45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32" w:type="pct"/>
          </w:tcPr>
          <w:p w:rsidR="00D67C45" w:rsidRPr="00B50D73" w:rsidRDefault="00D67C45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93" w:type="pct"/>
          </w:tcPr>
          <w:p w:rsidR="00D67C45" w:rsidRPr="002F67F8" w:rsidRDefault="00D67C45" w:rsidP="007014B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32" w:type="pct"/>
          </w:tcPr>
          <w:p w:rsidR="00D67C45" w:rsidRPr="00B50D73" w:rsidRDefault="00D67C45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93" w:type="pct"/>
          </w:tcPr>
          <w:p w:rsidR="00D67C45" w:rsidRPr="00B50D73" w:rsidRDefault="00D67C45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</w:tr>
    </w:tbl>
    <w:p w:rsidR="00D67C45" w:rsidRDefault="00D67C45" w:rsidP="005F329C">
      <w:pPr>
        <w:pStyle w:val="af4"/>
        <w:spacing w:after="0"/>
        <w:ind w:firstLine="540"/>
        <w:jc w:val="both"/>
        <w:rPr>
          <w:sz w:val="24"/>
          <w:szCs w:val="24"/>
        </w:rPr>
      </w:pPr>
    </w:p>
    <w:p w:rsidR="00D67C45" w:rsidRPr="00CC2976" w:rsidRDefault="00D67C45" w:rsidP="005F329C">
      <w:pPr>
        <w:pStyle w:val="af4"/>
        <w:spacing w:after="0"/>
        <w:ind w:firstLine="709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Виды заданий и периодичность текущего контроля разрабатываются преподавателем в зависимости от специфики преподаваемой дисциплины и могут учитывать: посещаемость, конспекты лекций, устный опрос, коллоквиум, тестовый опрос, реферат, эссе, рубежное тестирование и т.д. </w:t>
      </w:r>
    </w:p>
    <w:p w:rsidR="00D67C45" w:rsidRPr="00CC2976" w:rsidRDefault="00D67C45" w:rsidP="005F329C">
      <w:pPr>
        <w:pStyle w:val="af4"/>
        <w:spacing w:after="0"/>
        <w:ind w:firstLine="709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По результатам текущего контроля формируется результат рубежного контроля (рейтинг).</w:t>
      </w:r>
    </w:p>
    <w:p w:rsidR="00D67C45" w:rsidRDefault="00D67C45" w:rsidP="005F329C">
      <w:pPr>
        <w:pStyle w:val="af4"/>
        <w:spacing w:after="0"/>
        <w:ind w:firstLine="709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Преподаватель проводит все виды текущего и рубежного контроля и выводит соответствующую оценку текущей успеваемости обучающихся (среднее арифметическое оценок те</w:t>
      </w:r>
      <w:r>
        <w:rPr>
          <w:sz w:val="24"/>
          <w:szCs w:val="24"/>
        </w:rPr>
        <w:t>кущего и рубежных контролей).</w:t>
      </w:r>
      <w:r w:rsidRPr="00CC2976">
        <w:rPr>
          <w:sz w:val="24"/>
          <w:szCs w:val="24"/>
        </w:rPr>
        <w:t xml:space="preserve"> При этом учебные достижения обучающихся оцениваются </w:t>
      </w:r>
      <w:r w:rsidRPr="00CC2976">
        <w:rPr>
          <w:b/>
          <w:bCs/>
          <w:sz w:val="24"/>
          <w:szCs w:val="24"/>
        </w:rPr>
        <w:t>по 100-балльной шкале</w:t>
      </w:r>
      <w:r w:rsidRPr="00CC2976">
        <w:rPr>
          <w:sz w:val="24"/>
          <w:szCs w:val="24"/>
        </w:rPr>
        <w:t xml:space="preserve"> за каждое выполненное задание.</w:t>
      </w:r>
    </w:p>
    <w:p w:rsidR="00D67C45" w:rsidRDefault="00D67C45" w:rsidP="005F329C">
      <w:pPr>
        <w:pStyle w:val="af4"/>
        <w:spacing w:after="0"/>
        <w:ind w:firstLine="709"/>
        <w:jc w:val="both"/>
        <w:rPr>
          <w:sz w:val="24"/>
          <w:szCs w:val="24"/>
        </w:rPr>
      </w:pPr>
    </w:p>
    <w:p w:rsidR="00D67C45" w:rsidRPr="001E236B" w:rsidRDefault="00D67C45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D67C45" w:rsidRDefault="00D67C45" w:rsidP="001E236B">
      <w:pPr>
        <w:pStyle w:val="Style2"/>
        <w:widowControl/>
        <w:spacing w:line="240" w:lineRule="auto"/>
        <w:ind w:firstLine="0"/>
        <w:jc w:val="center"/>
      </w:pPr>
      <w:r w:rsidRPr="000562D9">
        <w:t>3 СПИСОК ИСПОЛЬЗОВАННОЙ ЛИТЕРАТУРЫ</w:t>
      </w:r>
    </w:p>
    <w:p w:rsidR="00D67C45" w:rsidRDefault="00D67C45" w:rsidP="001E236B">
      <w:pPr>
        <w:pStyle w:val="Style2"/>
        <w:widowControl/>
        <w:spacing w:line="240" w:lineRule="auto"/>
        <w:ind w:firstLine="0"/>
        <w:jc w:val="center"/>
      </w:pPr>
    </w:p>
    <w:p w:rsidR="00D67C45" w:rsidRPr="004F070A" w:rsidRDefault="00D67C45" w:rsidP="001E236B">
      <w:pPr>
        <w:pStyle w:val="Style2"/>
        <w:widowControl/>
        <w:spacing w:line="240" w:lineRule="auto"/>
        <w:ind w:firstLine="0"/>
        <w:jc w:val="center"/>
        <w:rPr>
          <w:b/>
          <w:bCs/>
        </w:rPr>
      </w:pPr>
      <w:r w:rsidRPr="004F070A">
        <w:rPr>
          <w:b/>
          <w:bCs/>
        </w:rPr>
        <w:t>3.1 Основная литература</w:t>
      </w:r>
    </w:p>
    <w:p w:rsidR="00D67C45" w:rsidRDefault="00D67C45" w:rsidP="001E236B">
      <w:pPr>
        <w:pStyle w:val="Style2"/>
        <w:widowControl/>
        <w:numPr>
          <w:ilvl w:val="0"/>
          <w:numId w:val="19"/>
        </w:numPr>
        <w:spacing w:line="240" w:lineRule="auto"/>
        <w:jc w:val="both"/>
      </w:pPr>
      <w:r>
        <w:t>Косцов А.В., Бахирев И.А., Боровик Е.Н., Мартяхин Д.С., Транспортная планировка городов. Учебное пособие. А-Проджект. М.; 2017, -300с.</w:t>
      </w:r>
    </w:p>
    <w:p w:rsidR="00D67C45" w:rsidRDefault="00D67C45" w:rsidP="001E236B">
      <w:pPr>
        <w:pStyle w:val="Style2"/>
        <w:widowControl/>
        <w:numPr>
          <w:ilvl w:val="0"/>
          <w:numId w:val="19"/>
        </w:numPr>
        <w:spacing w:line="240" w:lineRule="auto"/>
        <w:jc w:val="both"/>
      </w:pPr>
      <w:r>
        <w:t>Шукуров И.С., Луняков И.Р., Халилов И.Р., Курсовое и дипломное проектирование по градостроительству. Учебное пособие. Издательство Ассоциации строительных вузов. М.; 2015, -328 с.</w:t>
      </w:r>
    </w:p>
    <w:p w:rsidR="00D67C45" w:rsidRPr="000562D9" w:rsidRDefault="00D67C45" w:rsidP="001E236B">
      <w:pPr>
        <w:pStyle w:val="Style2"/>
        <w:widowControl/>
        <w:numPr>
          <w:ilvl w:val="0"/>
          <w:numId w:val="19"/>
        </w:numPr>
        <w:spacing w:line="240" w:lineRule="auto"/>
        <w:jc w:val="both"/>
      </w:pPr>
      <w:r w:rsidRPr="000562D9">
        <w:t>Овечкин Е.В., Фишельсон М.С. Городской транспорт. М.;  2013. – 245 с.</w:t>
      </w:r>
    </w:p>
    <w:p w:rsidR="00D67C45" w:rsidRPr="000562D9" w:rsidRDefault="00D67C45" w:rsidP="001E236B">
      <w:pPr>
        <w:pStyle w:val="Style2"/>
        <w:widowControl/>
        <w:numPr>
          <w:ilvl w:val="0"/>
          <w:numId w:val="19"/>
        </w:numPr>
        <w:spacing w:line="240" w:lineRule="auto"/>
        <w:jc w:val="both"/>
      </w:pPr>
      <w:r w:rsidRPr="000562D9">
        <w:t>Градостроительство. Планировка и застройка городских и сельских поселений СНиП РК 3.01-01-2008, Астана, 2008</w:t>
      </w:r>
    </w:p>
    <w:p w:rsidR="00D67C45" w:rsidRPr="000562D9" w:rsidRDefault="00D67C45" w:rsidP="001E236B">
      <w:pPr>
        <w:pStyle w:val="Style2"/>
        <w:widowControl/>
        <w:spacing w:line="240" w:lineRule="auto"/>
        <w:ind w:left="394" w:firstLine="0"/>
        <w:jc w:val="both"/>
      </w:pPr>
    </w:p>
    <w:p w:rsidR="00D67C45" w:rsidRPr="000562D9" w:rsidRDefault="00D67C45" w:rsidP="001E236B">
      <w:pPr>
        <w:pStyle w:val="Style2"/>
        <w:widowControl/>
        <w:spacing w:line="240" w:lineRule="auto"/>
        <w:ind w:left="394" w:firstLine="0"/>
        <w:jc w:val="center"/>
        <w:rPr>
          <w:b/>
          <w:bCs/>
        </w:rPr>
      </w:pPr>
      <w:r>
        <w:rPr>
          <w:b/>
          <w:bCs/>
        </w:rPr>
        <w:t>3.2 Дополнительная литература</w:t>
      </w:r>
    </w:p>
    <w:p w:rsidR="00D67C45" w:rsidRPr="000562D9" w:rsidRDefault="00D67C45" w:rsidP="001E236B">
      <w:pPr>
        <w:pStyle w:val="Style2"/>
        <w:widowControl/>
        <w:numPr>
          <w:ilvl w:val="0"/>
          <w:numId w:val="19"/>
        </w:numPr>
        <w:spacing w:line="240" w:lineRule="auto"/>
        <w:jc w:val="both"/>
      </w:pPr>
      <w:r w:rsidRPr="000562D9">
        <w:t>Гуревич и др. Справочник проектировщика городских дорог. М., Стройиздат. 1968.</w:t>
      </w:r>
    </w:p>
    <w:p w:rsidR="00D67C45" w:rsidRPr="000562D9" w:rsidRDefault="00D67C45" w:rsidP="001E236B">
      <w:pPr>
        <w:pStyle w:val="Style2"/>
        <w:widowControl/>
        <w:numPr>
          <w:ilvl w:val="0"/>
          <w:numId w:val="19"/>
        </w:numPr>
        <w:spacing w:line="240" w:lineRule="auto"/>
        <w:jc w:val="both"/>
      </w:pPr>
      <w:r w:rsidRPr="000562D9">
        <w:t>Гохман В.А. и др. Пересечение и примыкание автомобильных дорог: М., высшая школа, 1989. - 319 с.</w:t>
      </w:r>
    </w:p>
    <w:p w:rsidR="00D67C45" w:rsidRPr="000562D9" w:rsidRDefault="00D67C45" w:rsidP="001E236B">
      <w:pPr>
        <w:pStyle w:val="Style2"/>
        <w:widowControl/>
        <w:numPr>
          <w:ilvl w:val="0"/>
          <w:numId w:val="19"/>
        </w:numPr>
        <w:spacing w:line="240" w:lineRule="auto"/>
        <w:jc w:val="both"/>
      </w:pPr>
      <w:r w:rsidRPr="000562D9">
        <w:t>Меркулов Е.А. Городские дороги. Учебник для вузов. М., «Высшая школа», 1973.-456с.</w:t>
      </w:r>
    </w:p>
    <w:p w:rsidR="00D67C45" w:rsidRPr="000562D9" w:rsidRDefault="00D67C45" w:rsidP="001E236B">
      <w:pPr>
        <w:pStyle w:val="Style2"/>
        <w:widowControl/>
        <w:numPr>
          <w:ilvl w:val="0"/>
          <w:numId w:val="19"/>
        </w:numPr>
        <w:spacing w:line="240" w:lineRule="auto"/>
        <w:jc w:val="both"/>
      </w:pPr>
      <w:r w:rsidRPr="000562D9">
        <w:t>Меркулов Е.А. и др. Примеры проектирования дорог и сетей пассажирского транспорта в городах. М., «Высшая школа», 1962. – 265 с.</w:t>
      </w:r>
    </w:p>
    <w:p w:rsidR="00D67C45" w:rsidRPr="000562D9" w:rsidRDefault="00D67C45" w:rsidP="001E236B">
      <w:pPr>
        <w:pStyle w:val="Style2"/>
        <w:widowControl/>
        <w:numPr>
          <w:ilvl w:val="0"/>
          <w:numId w:val="19"/>
        </w:numPr>
        <w:spacing w:line="240" w:lineRule="auto"/>
        <w:jc w:val="both"/>
      </w:pPr>
      <w:r w:rsidRPr="000562D9">
        <w:t>Милашечкин А.А. и др. Узлы автомобильных дорог. М., «Транспорт», 1966. – 366с.</w:t>
      </w:r>
    </w:p>
    <w:p w:rsidR="00D67C45" w:rsidRPr="000562D9" w:rsidRDefault="00D67C45" w:rsidP="001E236B">
      <w:pPr>
        <w:pStyle w:val="Style2"/>
        <w:widowControl/>
        <w:numPr>
          <w:ilvl w:val="0"/>
          <w:numId w:val="19"/>
        </w:numPr>
        <w:spacing w:line="240" w:lineRule="auto"/>
        <w:jc w:val="both"/>
      </w:pPr>
      <w:r w:rsidRPr="000562D9">
        <w:lastRenderedPageBreak/>
        <w:t>Меркулов Е.А. и др. Сборник конструкций городских дорог. М., Стройиздат, 1967. – 186 с.</w:t>
      </w:r>
    </w:p>
    <w:p w:rsidR="00D67C45" w:rsidRPr="000562D9" w:rsidRDefault="00D67C45" w:rsidP="001E236B">
      <w:pPr>
        <w:pStyle w:val="Style2"/>
        <w:widowControl/>
        <w:numPr>
          <w:ilvl w:val="0"/>
          <w:numId w:val="19"/>
        </w:numPr>
        <w:spacing w:line="240" w:lineRule="auto"/>
        <w:jc w:val="both"/>
      </w:pPr>
      <w:r w:rsidRPr="000562D9">
        <w:t>Озеленение населенных мест: Справочник /Ерохин Г.П. и др., М., «Высшая школа», 1974. – 123 с.</w:t>
      </w:r>
    </w:p>
    <w:p w:rsidR="00D67C45" w:rsidRPr="000562D9" w:rsidRDefault="00D67C45" w:rsidP="001E236B">
      <w:pPr>
        <w:pStyle w:val="Style2"/>
        <w:widowControl/>
        <w:numPr>
          <w:ilvl w:val="0"/>
          <w:numId w:val="19"/>
        </w:numPr>
        <w:spacing w:line="240" w:lineRule="auto"/>
        <w:jc w:val="both"/>
      </w:pPr>
      <w:r w:rsidRPr="000562D9">
        <w:t>Орнатский Н.П. Проектирование городских скоростных дорог. М., «Высшая школа», 1974.- 123 с.</w:t>
      </w:r>
    </w:p>
    <w:p w:rsidR="00D67C45" w:rsidRPr="000562D9" w:rsidRDefault="00D67C45" w:rsidP="001E236B">
      <w:pPr>
        <w:pStyle w:val="Style2"/>
        <w:widowControl/>
        <w:numPr>
          <w:ilvl w:val="0"/>
          <w:numId w:val="19"/>
        </w:numPr>
        <w:spacing w:line="240" w:lineRule="auto"/>
        <w:jc w:val="both"/>
      </w:pPr>
      <w:r w:rsidRPr="000562D9"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:rsidR="00D67C45" w:rsidRDefault="00D67C45" w:rsidP="001E236B">
      <w:pPr>
        <w:pStyle w:val="Style2"/>
        <w:widowControl/>
        <w:spacing w:line="240" w:lineRule="auto"/>
        <w:jc w:val="both"/>
      </w:pPr>
    </w:p>
    <w:p w:rsidR="00D67C45" w:rsidRPr="00CC2976" w:rsidRDefault="00D67C45" w:rsidP="005F329C">
      <w:pPr>
        <w:pStyle w:val="af4"/>
        <w:spacing w:after="0"/>
        <w:jc w:val="center"/>
        <w:rPr>
          <w:sz w:val="24"/>
          <w:szCs w:val="24"/>
        </w:rPr>
      </w:pPr>
      <w:r w:rsidRPr="00CC2976">
        <w:rPr>
          <w:sz w:val="24"/>
          <w:szCs w:val="24"/>
        </w:rPr>
        <w:t>4 ОЦЕНКА ЗНАНИЙ</w:t>
      </w:r>
    </w:p>
    <w:p w:rsidR="00D67C45" w:rsidRPr="00CC2976" w:rsidRDefault="00D67C45" w:rsidP="005F329C">
      <w:pPr>
        <w:pStyle w:val="af4"/>
        <w:spacing w:after="0"/>
        <w:jc w:val="center"/>
        <w:rPr>
          <w:sz w:val="24"/>
          <w:szCs w:val="24"/>
        </w:rPr>
      </w:pPr>
    </w:p>
    <w:p w:rsidR="00D67C45" w:rsidRDefault="00D67C45" w:rsidP="005F329C">
      <w:pPr>
        <w:pStyle w:val="Style2"/>
        <w:widowControl/>
        <w:spacing w:line="240" w:lineRule="auto"/>
        <w:ind w:firstLine="0"/>
        <w:jc w:val="center"/>
        <w:rPr>
          <w:b/>
          <w:bCs/>
        </w:rPr>
      </w:pPr>
      <w:r w:rsidRPr="00CC2976">
        <w:rPr>
          <w:b/>
          <w:bCs/>
        </w:rPr>
        <w:t>4.1 Требования преподавателя</w:t>
      </w:r>
    </w:p>
    <w:p w:rsidR="00D67C45" w:rsidRPr="00CC2976" w:rsidRDefault="00D67C45" w:rsidP="005F329C">
      <w:pPr>
        <w:pStyle w:val="Style2"/>
        <w:widowControl/>
        <w:spacing w:line="240" w:lineRule="auto"/>
        <w:ind w:firstLine="0"/>
        <w:jc w:val="center"/>
        <w:rPr>
          <w:b/>
          <w:bCs/>
        </w:rPr>
      </w:pPr>
    </w:p>
    <w:p w:rsidR="00D67C45" w:rsidRPr="00CC2976" w:rsidRDefault="00D67C45" w:rsidP="005F329C">
      <w:pPr>
        <w:pStyle w:val="Style2"/>
        <w:widowControl/>
        <w:spacing w:line="240" w:lineRule="auto"/>
        <w:ind w:firstLine="567"/>
        <w:jc w:val="both"/>
      </w:pPr>
      <w:r w:rsidRPr="00CC2976">
        <w:t>Требования преподавателя</w:t>
      </w:r>
      <w:r w:rsidRPr="00CC2976">
        <w:rPr>
          <w:i/>
          <w:iCs/>
        </w:rPr>
        <w:t>:</w:t>
      </w:r>
    </w:p>
    <w:p w:rsidR="00D67C45" w:rsidRPr="00CC2976" w:rsidRDefault="00D67C45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посещение лекционных и практических занятий по расписанию</w:t>
      </w:r>
      <w:r>
        <w:rPr>
          <w:sz w:val="24"/>
          <w:szCs w:val="24"/>
          <w:lang w:val="kk-KZ"/>
        </w:rPr>
        <w:t xml:space="preserve"> </w:t>
      </w:r>
      <w:r w:rsidRPr="00CC2976">
        <w:rPr>
          <w:sz w:val="24"/>
          <w:szCs w:val="24"/>
        </w:rPr>
        <w:t>является обязательным;</w:t>
      </w:r>
    </w:p>
    <w:p w:rsidR="00D67C45" w:rsidRPr="00CC2976" w:rsidRDefault="00D67C45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присутствие </w:t>
      </w:r>
      <w:r>
        <w:rPr>
          <w:sz w:val="24"/>
          <w:szCs w:val="24"/>
          <w:lang w:val="kk-KZ"/>
        </w:rPr>
        <w:t>магистрантов</w:t>
      </w:r>
      <w:r w:rsidRPr="00CC2976">
        <w:rPr>
          <w:sz w:val="24"/>
          <w:szCs w:val="24"/>
        </w:rPr>
        <w:t xml:space="preserve">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D67C45" w:rsidRPr="00CC2976" w:rsidRDefault="00D67C45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два опоздания на занятия приравниваются к одному пропуску занятия;</w:t>
      </w:r>
    </w:p>
    <w:p w:rsidR="00D67C45" w:rsidRPr="00CC2976" w:rsidRDefault="00D67C45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оцениваемые в баллах работы следует сдавать в установленные сроки. За несвоевременную сдачу работ количество баллов снижается. </w:t>
      </w:r>
      <w:r>
        <w:rPr>
          <w:sz w:val="24"/>
          <w:szCs w:val="24"/>
          <w:lang w:val="kk-KZ"/>
        </w:rPr>
        <w:t>Магистранты</w:t>
      </w:r>
      <w:r w:rsidRPr="00CC2976">
        <w:rPr>
          <w:sz w:val="24"/>
          <w:szCs w:val="24"/>
        </w:rPr>
        <w:t>, не сдавшие все задания, к экзамену не допускаются;</w:t>
      </w:r>
    </w:p>
    <w:p w:rsidR="00D67C45" w:rsidRPr="00C70B45" w:rsidRDefault="00D67C45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повторное прохождение </w:t>
      </w:r>
      <w:r>
        <w:rPr>
          <w:sz w:val="24"/>
          <w:szCs w:val="24"/>
          <w:lang w:val="kk-KZ"/>
        </w:rPr>
        <w:t>магистрантом</w:t>
      </w:r>
      <w:r w:rsidRPr="00CC2976">
        <w:rPr>
          <w:sz w:val="24"/>
          <w:szCs w:val="24"/>
        </w:rPr>
        <w:t xml:space="preserve"> рубежного контроля, в случае получения </w:t>
      </w:r>
      <w:r w:rsidRPr="00C70B45">
        <w:rPr>
          <w:sz w:val="24"/>
          <w:szCs w:val="24"/>
        </w:rPr>
        <w:t>неудовлетворительной оценки, в дополнительно установленные сроки;</w:t>
      </w:r>
    </w:p>
    <w:p w:rsidR="00D67C45" w:rsidRPr="00CC2976" w:rsidRDefault="00D67C45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магистранты</w:t>
      </w:r>
      <w:r w:rsidRPr="00CC2976">
        <w:rPr>
          <w:sz w:val="24"/>
          <w:szCs w:val="24"/>
        </w:rPr>
        <w:t>, получившие средний рейтинг Р</w:t>
      </w:r>
      <w:r w:rsidRPr="00CC2976">
        <w:rPr>
          <w:sz w:val="24"/>
          <w:szCs w:val="24"/>
          <w:vertAlign w:val="subscript"/>
        </w:rPr>
        <w:t>ср</w:t>
      </w:r>
      <w:r w:rsidRPr="00CC2976">
        <w:rPr>
          <w:sz w:val="24"/>
          <w:szCs w:val="24"/>
        </w:rPr>
        <w:t xml:space="preserve"> = (Р</w:t>
      </w:r>
      <w:r w:rsidRPr="00CC2976">
        <w:rPr>
          <w:sz w:val="24"/>
          <w:szCs w:val="24"/>
          <w:vertAlign w:val="subscript"/>
        </w:rPr>
        <w:t>1</w:t>
      </w:r>
      <w:r w:rsidRPr="00CC2976">
        <w:rPr>
          <w:sz w:val="24"/>
          <w:szCs w:val="24"/>
        </w:rPr>
        <w:t xml:space="preserve"> + Р</w:t>
      </w:r>
      <w:r w:rsidRPr="00CC2976">
        <w:rPr>
          <w:sz w:val="24"/>
          <w:szCs w:val="24"/>
          <w:vertAlign w:val="subscript"/>
        </w:rPr>
        <w:t>2</w:t>
      </w:r>
      <w:r w:rsidRPr="00CC2976">
        <w:rPr>
          <w:sz w:val="24"/>
          <w:szCs w:val="24"/>
        </w:rPr>
        <w:t>)/2 менее 50%, к экзамену не допускаются;</w:t>
      </w:r>
    </w:p>
    <w:p w:rsidR="00D67C45" w:rsidRPr="00CC2976" w:rsidRDefault="00D67C45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течение </w:t>
      </w:r>
      <w:r w:rsidRPr="00CC2976">
        <w:rPr>
          <w:sz w:val="24"/>
          <w:szCs w:val="24"/>
        </w:rPr>
        <w:t xml:space="preserve">занятий мобильные телефоны должны быть отключены; </w:t>
      </w:r>
    </w:p>
    <w:p w:rsidR="00D67C45" w:rsidRDefault="00D67C45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магистрант</w:t>
      </w:r>
      <w:r w:rsidRPr="00CC2976">
        <w:rPr>
          <w:sz w:val="24"/>
          <w:szCs w:val="24"/>
        </w:rPr>
        <w:t xml:space="preserve"> обязан приходить на занятия в деловой одежде.</w:t>
      </w:r>
    </w:p>
    <w:p w:rsidR="00D67C45" w:rsidRPr="00CC2976" w:rsidRDefault="00D67C45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</w:p>
    <w:p w:rsidR="00D67C45" w:rsidRDefault="00D67C45" w:rsidP="005F329C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  <w:r w:rsidRPr="00CC2976">
        <w:rPr>
          <w:b/>
          <w:bCs/>
        </w:rPr>
        <w:t>4.2 Критерии оценки</w:t>
      </w:r>
    </w:p>
    <w:p w:rsidR="00D67C45" w:rsidRPr="00CC2976" w:rsidRDefault="00D67C45" w:rsidP="005F329C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</w:p>
    <w:p w:rsidR="00D67C45" w:rsidRPr="00CC2976" w:rsidRDefault="00D67C45" w:rsidP="005F329C">
      <w:pPr>
        <w:pStyle w:val="af4"/>
        <w:spacing w:after="0"/>
        <w:ind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Оценка всех видов заданий осуществляется по 100-балльной системе.</w:t>
      </w:r>
    </w:p>
    <w:p w:rsidR="00D67C45" w:rsidRPr="00CC2976" w:rsidRDefault="00D67C45" w:rsidP="005F329C">
      <w:pPr>
        <w:pStyle w:val="af4"/>
        <w:spacing w:after="0"/>
        <w:ind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D67C45" w:rsidRDefault="00D67C45" w:rsidP="005F329C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</w:rPr>
      </w:pPr>
      <w:r w:rsidRPr="00CC2976">
        <w:rPr>
          <w:sz w:val="24"/>
          <w:szCs w:val="24"/>
        </w:rPr>
        <w:t xml:space="preserve">Рубежный контроль знаний проводится на 7 и </w:t>
      </w:r>
      <w:r w:rsidRPr="00CC2976">
        <w:rPr>
          <w:sz w:val="24"/>
          <w:szCs w:val="24"/>
          <w:lang w:val="kk-KZ"/>
        </w:rPr>
        <w:t>15 недел</w:t>
      </w:r>
      <w:r w:rsidRPr="00CC2976">
        <w:rPr>
          <w:sz w:val="24"/>
          <w:szCs w:val="24"/>
        </w:rPr>
        <w:t xml:space="preserve">ях семестра в форме тестирования. Рейтинг </w:t>
      </w:r>
      <w:r w:rsidRPr="00CC2976">
        <w:rPr>
          <w:color w:val="000000"/>
          <w:spacing w:val="11"/>
          <w:sz w:val="24"/>
          <w:szCs w:val="24"/>
          <w:lang w:val="kk-KZ"/>
        </w:rPr>
        <w:t>скл</w:t>
      </w:r>
      <w:r w:rsidRPr="00CC2976">
        <w:rPr>
          <w:color w:val="000000"/>
          <w:spacing w:val="-2"/>
          <w:sz w:val="24"/>
          <w:szCs w:val="24"/>
        </w:rPr>
        <w:t>адывается, исходя из следующих видов контроля*:</w:t>
      </w:r>
    </w:p>
    <w:p w:rsidR="00D67C45" w:rsidRDefault="00D67C45" w:rsidP="005F329C">
      <w:pPr>
        <w:shd w:val="clear" w:color="auto" w:fill="FFFFFF"/>
        <w:tabs>
          <w:tab w:val="left" w:leader="underscore" w:pos="10094"/>
        </w:tabs>
        <w:jc w:val="both"/>
        <w:rPr>
          <w:color w:val="000000"/>
          <w:spacing w:val="-2"/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964"/>
        <w:gridCol w:w="1276"/>
        <w:gridCol w:w="1134"/>
        <w:gridCol w:w="992"/>
        <w:gridCol w:w="1043"/>
        <w:gridCol w:w="935"/>
      </w:tblGrid>
      <w:tr w:rsidR="00D67C45">
        <w:tc>
          <w:tcPr>
            <w:tcW w:w="3964" w:type="dxa"/>
            <w:vMerge w:val="restart"/>
          </w:tcPr>
          <w:p w:rsidR="00D67C45" w:rsidRPr="007B6180" w:rsidRDefault="00D67C45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7B6180">
              <w:rPr>
                <w:b/>
                <w:bCs/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5380" w:type="dxa"/>
            <w:gridSpan w:val="5"/>
          </w:tcPr>
          <w:p w:rsidR="00D67C45" w:rsidRPr="007B6180" w:rsidRDefault="00D67C45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7B6180">
              <w:rPr>
                <w:b/>
                <w:bCs/>
                <w:color w:val="000000"/>
                <w:spacing w:val="-2"/>
                <w:sz w:val="24"/>
                <w:szCs w:val="24"/>
                <w:lang w:val="kk-KZ"/>
              </w:rPr>
              <w:t>Вид контроля, удельный вес, %</w:t>
            </w:r>
          </w:p>
        </w:tc>
      </w:tr>
      <w:tr w:rsidR="00D67C45">
        <w:trPr>
          <w:cantSplit/>
          <w:trHeight w:val="2078"/>
        </w:trPr>
        <w:tc>
          <w:tcPr>
            <w:tcW w:w="3964" w:type="dxa"/>
            <w:vMerge/>
          </w:tcPr>
          <w:p w:rsidR="00D67C45" w:rsidRPr="007B6180" w:rsidRDefault="00D67C45" w:rsidP="007B6180">
            <w:pPr>
              <w:tabs>
                <w:tab w:val="left" w:leader="underscore" w:pos="10094"/>
              </w:tabs>
              <w:ind w:firstLine="709"/>
              <w:jc w:val="both"/>
              <w:rPr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276" w:type="dxa"/>
            <w:textDirection w:val="btLr"/>
          </w:tcPr>
          <w:p w:rsidR="00D67C45" w:rsidRPr="007B6180" w:rsidRDefault="00D67C45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7B6180">
              <w:rPr>
                <w:b/>
                <w:bCs/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1134" w:type="dxa"/>
            <w:textDirection w:val="btLr"/>
            <w:vAlign w:val="center"/>
          </w:tcPr>
          <w:p w:rsidR="00D67C45" w:rsidRPr="007B6180" w:rsidRDefault="00D67C45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bCs/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b/>
                <w:bCs/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992" w:type="dxa"/>
            <w:textDirection w:val="btLr"/>
          </w:tcPr>
          <w:p w:rsidR="00D67C45" w:rsidRPr="007B6180" w:rsidRDefault="00D67C45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Защита практических работ</w:t>
            </w:r>
          </w:p>
        </w:tc>
        <w:tc>
          <w:tcPr>
            <w:tcW w:w="1043" w:type="dxa"/>
            <w:textDirection w:val="btLr"/>
          </w:tcPr>
          <w:p w:rsidR="00D67C45" w:rsidRPr="007B6180" w:rsidRDefault="00D67C45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7B6180">
              <w:rPr>
                <w:b/>
                <w:bCs/>
                <w:color w:val="000000"/>
                <w:sz w:val="24"/>
                <w:szCs w:val="24"/>
                <w:lang w:val="kk-KZ"/>
              </w:rPr>
              <w:t>Пр</w:t>
            </w:r>
            <w:r>
              <w:rPr>
                <w:b/>
                <w:bCs/>
                <w:color w:val="000000"/>
                <w:sz w:val="24"/>
                <w:szCs w:val="24"/>
                <w:lang w:val="kk-KZ"/>
              </w:rPr>
              <w:t>омежуточное тестирование</w:t>
            </w:r>
          </w:p>
        </w:tc>
        <w:tc>
          <w:tcPr>
            <w:tcW w:w="935" w:type="dxa"/>
            <w:textDirection w:val="btLr"/>
          </w:tcPr>
          <w:p w:rsidR="00D67C45" w:rsidRPr="007B6180" w:rsidRDefault="00D67C45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7B6180">
              <w:rPr>
                <w:b/>
                <w:bCs/>
                <w:color w:val="000000"/>
                <w:spacing w:val="-2"/>
                <w:sz w:val="24"/>
                <w:szCs w:val="24"/>
                <w:lang w:val="kk-KZ"/>
              </w:rPr>
              <w:t>Рубежный контроль</w:t>
            </w:r>
          </w:p>
        </w:tc>
      </w:tr>
      <w:tr w:rsidR="00D67C45">
        <w:tc>
          <w:tcPr>
            <w:tcW w:w="3964" w:type="dxa"/>
          </w:tcPr>
          <w:p w:rsidR="00D67C45" w:rsidRPr="007B6180" w:rsidRDefault="00D67C45" w:rsidP="007B6180">
            <w:pPr>
              <w:tabs>
                <w:tab w:val="left" w:leader="underscore" w:pos="10094"/>
              </w:tabs>
              <w:ind w:firstLine="709"/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1276" w:type="dxa"/>
          </w:tcPr>
          <w:p w:rsidR="00D67C45" w:rsidRPr="007B6180" w:rsidRDefault="00D67C45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134" w:type="dxa"/>
          </w:tcPr>
          <w:p w:rsidR="00D67C45" w:rsidRPr="007B6180" w:rsidRDefault="00D67C45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92" w:type="dxa"/>
          </w:tcPr>
          <w:p w:rsidR="00D67C45" w:rsidRPr="007B6180" w:rsidRDefault="00D67C45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043" w:type="dxa"/>
          </w:tcPr>
          <w:p w:rsidR="00D67C45" w:rsidRPr="007B6180" w:rsidRDefault="00D67C45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35" w:type="dxa"/>
          </w:tcPr>
          <w:p w:rsidR="00D67C45" w:rsidRPr="007B6180" w:rsidRDefault="00D67C45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D67C45">
        <w:tc>
          <w:tcPr>
            <w:tcW w:w="3964" w:type="dxa"/>
          </w:tcPr>
          <w:p w:rsidR="00D67C45" w:rsidRPr="007B6180" w:rsidRDefault="00D67C45" w:rsidP="007B6180">
            <w:pPr>
              <w:tabs>
                <w:tab w:val="left" w:leader="underscore" w:pos="10094"/>
              </w:tabs>
              <w:ind w:firstLine="709"/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1276" w:type="dxa"/>
          </w:tcPr>
          <w:p w:rsidR="00D67C45" w:rsidRPr="007B6180" w:rsidRDefault="00D67C45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134" w:type="dxa"/>
          </w:tcPr>
          <w:p w:rsidR="00D67C45" w:rsidRPr="007B6180" w:rsidRDefault="00D67C45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92" w:type="dxa"/>
          </w:tcPr>
          <w:p w:rsidR="00D67C45" w:rsidRPr="007B6180" w:rsidRDefault="00D67C45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043" w:type="dxa"/>
          </w:tcPr>
          <w:p w:rsidR="00D67C45" w:rsidRPr="007B6180" w:rsidRDefault="00D67C45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35" w:type="dxa"/>
          </w:tcPr>
          <w:p w:rsidR="00D67C45" w:rsidRPr="007B6180" w:rsidRDefault="00D67C45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:rsidR="00D67C45" w:rsidRDefault="00D67C45" w:rsidP="005F329C">
      <w:pPr>
        <w:shd w:val="clear" w:color="auto" w:fill="FFFFFF"/>
        <w:tabs>
          <w:tab w:val="left" w:leader="underscore" w:pos="10094"/>
        </w:tabs>
        <w:jc w:val="both"/>
        <w:rPr>
          <w:color w:val="000000"/>
          <w:spacing w:val="-2"/>
          <w:sz w:val="24"/>
          <w:szCs w:val="24"/>
        </w:rPr>
      </w:pPr>
    </w:p>
    <w:p w:rsidR="00D67C45" w:rsidRPr="00CC2976" w:rsidRDefault="00D67C45" w:rsidP="005F329C">
      <w:pPr>
        <w:pStyle w:val="af4"/>
        <w:spacing w:after="0"/>
        <w:ind w:firstLine="540"/>
        <w:jc w:val="both"/>
        <w:rPr>
          <w:i/>
          <w:iCs/>
          <w:sz w:val="24"/>
          <w:szCs w:val="24"/>
        </w:rPr>
      </w:pPr>
      <w:r w:rsidRPr="00CC2976">
        <w:rPr>
          <w:sz w:val="24"/>
          <w:szCs w:val="24"/>
        </w:rPr>
        <w:t>*</w:t>
      </w:r>
      <w:r w:rsidRPr="00CC2976">
        <w:rPr>
          <w:b/>
          <w:bCs/>
          <w:i/>
          <w:iCs/>
          <w:sz w:val="24"/>
          <w:szCs w:val="24"/>
          <w:u w:val="single"/>
        </w:rPr>
        <w:t>Примечание</w:t>
      </w:r>
      <w:r w:rsidRPr="00CC2976">
        <w:rPr>
          <w:i/>
          <w:iCs/>
          <w:sz w:val="24"/>
          <w:szCs w:val="24"/>
        </w:rPr>
        <w:t>: виды и удельный вес текущего контроля разрабатываются преподавателем в зависимости от специфики преподаваемой дисциплины.</w:t>
      </w:r>
    </w:p>
    <w:p w:rsidR="00D67C45" w:rsidRPr="00CC2976" w:rsidRDefault="00D67C45" w:rsidP="005F329C">
      <w:pPr>
        <w:pStyle w:val="af4"/>
        <w:spacing w:after="0"/>
        <w:ind w:firstLine="540"/>
        <w:jc w:val="both"/>
        <w:rPr>
          <w:sz w:val="24"/>
          <w:szCs w:val="24"/>
        </w:rPr>
      </w:pPr>
    </w:p>
    <w:p w:rsidR="00D67C45" w:rsidRPr="00CC2976" w:rsidRDefault="00D67C45" w:rsidP="005F329C">
      <w:pPr>
        <w:pStyle w:val="af4"/>
        <w:spacing w:after="0"/>
        <w:ind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D67C45" w:rsidRPr="00CC2976" w:rsidRDefault="00D67C45" w:rsidP="005F329C">
      <w:pPr>
        <w:pStyle w:val="af4"/>
        <w:spacing w:after="0"/>
        <w:ind w:firstLine="709"/>
        <w:rPr>
          <w:sz w:val="24"/>
          <w:szCs w:val="24"/>
        </w:rPr>
      </w:pPr>
      <w:r w:rsidRPr="00CC2976">
        <w:rPr>
          <w:sz w:val="24"/>
          <w:szCs w:val="24"/>
        </w:rPr>
        <w:t>Итоговая оценка знаний студента по дисциплине включает:</w:t>
      </w:r>
    </w:p>
    <w:p w:rsidR="00D67C45" w:rsidRPr="00CC2976" w:rsidRDefault="00D67C45" w:rsidP="005F329C">
      <w:pPr>
        <w:pStyle w:val="af4"/>
        <w:spacing w:after="0"/>
        <w:ind w:left="540"/>
        <w:rPr>
          <w:sz w:val="24"/>
          <w:szCs w:val="24"/>
        </w:rPr>
      </w:pPr>
      <w:r w:rsidRPr="00CC2976">
        <w:rPr>
          <w:sz w:val="24"/>
          <w:szCs w:val="24"/>
        </w:rPr>
        <w:t>- 40% результата, полученного на экзамене;</w:t>
      </w:r>
    </w:p>
    <w:p w:rsidR="00D67C45" w:rsidRPr="00CC2976" w:rsidRDefault="00D67C45" w:rsidP="005F329C">
      <w:pPr>
        <w:pStyle w:val="af4"/>
        <w:spacing w:after="0"/>
        <w:ind w:left="540"/>
        <w:rPr>
          <w:sz w:val="24"/>
          <w:szCs w:val="24"/>
        </w:rPr>
      </w:pPr>
      <w:r w:rsidRPr="00CC2976">
        <w:rPr>
          <w:sz w:val="24"/>
          <w:szCs w:val="24"/>
        </w:rPr>
        <w:t>- 60% результатов текущей успеваемости.</w:t>
      </w:r>
    </w:p>
    <w:p w:rsidR="00D67C45" w:rsidRPr="00CC2976" w:rsidRDefault="00D67C45" w:rsidP="005F329C">
      <w:pPr>
        <w:pStyle w:val="af4"/>
        <w:spacing w:after="0"/>
        <w:ind w:firstLine="709"/>
        <w:rPr>
          <w:sz w:val="24"/>
          <w:szCs w:val="24"/>
        </w:rPr>
      </w:pPr>
      <w:r w:rsidRPr="00CC2976">
        <w:rPr>
          <w:sz w:val="24"/>
          <w:szCs w:val="24"/>
        </w:rPr>
        <w:t>Формула подсчета итоговой оценки:</w:t>
      </w:r>
    </w:p>
    <w:p w:rsidR="00D67C45" w:rsidRPr="00CC2976" w:rsidRDefault="00D67C45" w:rsidP="005F329C">
      <w:pPr>
        <w:pStyle w:val="af4"/>
        <w:spacing w:after="0"/>
        <w:ind w:left="1416"/>
        <w:jc w:val="center"/>
        <w:rPr>
          <w:sz w:val="24"/>
          <w:szCs w:val="24"/>
        </w:rPr>
      </w:pPr>
      <w:r w:rsidRPr="00CC2976">
        <w:rPr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25pt;height:32.25pt" o:ole="">
            <v:imagedata r:id="rId8" o:title=""/>
          </v:shape>
          <o:OLEObject Type="Embed" ProgID="Equation.3" ShapeID="_x0000_i1025" DrawAspect="Content" ObjectID="_1589623508" r:id="rId9"/>
        </w:object>
      </w:r>
      <w:r w:rsidRPr="00CC2976">
        <w:rPr>
          <w:sz w:val="24"/>
          <w:szCs w:val="24"/>
        </w:rPr>
        <w:t xml:space="preserve">, </w:t>
      </w:r>
      <w:r w:rsidRPr="00CC2976">
        <w:rPr>
          <w:sz w:val="24"/>
          <w:szCs w:val="24"/>
        </w:rPr>
        <w:tab/>
      </w:r>
      <w:r w:rsidRPr="00CC2976">
        <w:rPr>
          <w:sz w:val="24"/>
          <w:szCs w:val="24"/>
        </w:rPr>
        <w:tab/>
      </w:r>
      <w:r w:rsidRPr="00CC2976">
        <w:rPr>
          <w:sz w:val="24"/>
          <w:szCs w:val="24"/>
        </w:rPr>
        <w:tab/>
        <w:t>(1)</w:t>
      </w:r>
    </w:p>
    <w:p w:rsidR="00D67C45" w:rsidRPr="00CC2976" w:rsidRDefault="00D67C45" w:rsidP="005F329C">
      <w:pPr>
        <w:pStyle w:val="af4"/>
        <w:spacing w:after="0"/>
        <w:ind w:left="708"/>
        <w:rPr>
          <w:sz w:val="24"/>
          <w:szCs w:val="24"/>
        </w:rPr>
      </w:pPr>
      <w:r w:rsidRPr="00CC2976">
        <w:rPr>
          <w:sz w:val="24"/>
          <w:szCs w:val="24"/>
        </w:rPr>
        <w:t>где Р</w:t>
      </w:r>
      <w:r w:rsidRPr="00CC2976">
        <w:rPr>
          <w:sz w:val="24"/>
          <w:szCs w:val="24"/>
          <w:vertAlign w:val="subscript"/>
        </w:rPr>
        <w:t>1</w:t>
      </w:r>
      <w:r w:rsidRPr="00CC2976">
        <w:rPr>
          <w:sz w:val="24"/>
          <w:szCs w:val="24"/>
        </w:rPr>
        <w:t>, Р</w:t>
      </w:r>
      <w:r w:rsidRPr="00CC2976">
        <w:rPr>
          <w:sz w:val="24"/>
          <w:szCs w:val="24"/>
          <w:vertAlign w:val="subscript"/>
        </w:rPr>
        <w:t>2</w:t>
      </w:r>
      <w:r w:rsidRPr="00CC2976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D67C45" w:rsidRPr="00CC2976" w:rsidRDefault="00D67C45" w:rsidP="005F329C">
      <w:pPr>
        <w:pStyle w:val="af4"/>
        <w:spacing w:after="0"/>
        <w:ind w:left="708"/>
        <w:rPr>
          <w:sz w:val="24"/>
          <w:szCs w:val="24"/>
        </w:rPr>
      </w:pPr>
      <w:r w:rsidRPr="00CC2976">
        <w:rPr>
          <w:sz w:val="24"/>
          <w:szCs w:val="24"/>
        </w:rPr>
        <w:t>Э – цифровой эквивалент оценки на экзамене.</w:t>
      </w:r>
    </w:p>
    <w:p w:rsidR="00D67C45" w:rsidRPr="00CC2976" w:rsidRDefault="00D67C45" w:rsidP="005F329C">
      <w:pPr>
        <w:pStyle w:val="af4"/>
        <w:spacing w:after="0"/>
        <w:ind w:left="708"/>
        <w:rPr>
          <w:sz w:val="24"/>
          <w:szCs w:val="24"/>
        </w:rPr>
      </w:pPr>
      <w:r w:rsidRPr="00CC2976">
        <w:rPr>
          <w:sz w:val="24"/>
          <w:szCs w:val="24"/>
        </w:rPr>
        <w:t>Итоговая буквенная оценка и ее цифровой эквивалент в баллах:</w:t>
      </w:r>
    </w:p>
    <w:p w:rsidR="00D67C45" w:rsidRPr="00CC2976" w:rsidRDefault="00D67C45" w:rsidP="005F329C">
      <w:pPr>
        <w:pStyle w:val="af4"/>
        <w:spacing w:after="0"/>
        <w:ind w:left="708"/>
        <w:rPr>
          <w:sz w:val="24"/>
          <w:szCs w:val="24"/>
        </w:rPr>
      </w:pPr>
    </w:p>
    <w:tbl>
      <w:tblPr>
        <w:tblW w:w="5000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94"/>
        <w:gridCol w:w="1669"/>
        <w:gridCol w:w="2969"/>
        <w:gridCol w:w="3338"/>
      </w:tblGrid>
      <w:tr w:rsidR="00D67C45" w:rsidRPr="00CC2976">
        <w:tc>
          <w:tcPr>
            <w:tcW w:w="833" w:type="pct"/>
            <w:vAlign w:val="center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CC2976">
              <w:rPr>
                <w:b/>
                <w:bCs/>
                <w:sz w:val="24"/>
                <w:szCs w:val="24"/>
              </w:rPr>
              <w:t>Оценка</w:t>
            </w:r>
          </w:p>
          <w:p w:rsidR="00D67C45" w:rsidRPr="00CC2976" w:rsidRDefault="00D67C45" w:rsidP="007014BD">
            <w:pPr>
              <w:pStyle w:val="af4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CC2976">
              <w:rPr>
                <w:b/>
                <w:bCs/>
                <w:sz w:val="24"/>
                <w:szCs w:val="24"/>
              </w:rPr>
              <w:t>по буквенной системе</w:t>
            </w:r>
          </w:p>
        </w:tc>
        <w:tc>
          <w:tcPr>
            <w:tcW w:w="872" w:type="pct"/>
            <w:vAlign w:val="center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CC2976">
              <w:rPr>
                <w:b/>
                <w:bCs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1551" w:type="pct"/>
            <w:vAlign w:val="center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CC2976">
              <w:rPr>
                <w:b/>
                <w:bCs/>
                <w:sz w:val="24"/>
                <w:szCs w:val="24"/>
              </w:rPr>
              <w:t>Процентное содержание, %</w:t>
            </w:r>
          </w:p>
        </w:tc>
        <w:tc>
          <w:tcPr>
            <w:tcW w:w="1744" w:type="pct"/>
            <w:vAlign w:val="center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CC2976">
              <w:rPr>
                <w:b/>
                <w:bCs/>
                <w:sz w:val="24"/>
                <w:szCs w:val="24"/>
              </w:rPr>
              <w:t>Оценка</w:t>
            </w:r>
          </w:p>
          <w:p w:rsidR="00D67C45" w:rsidRPr="00CC2976" w:rsidRDefault="00D67C45" w:rsidP="007014BD">
            <w:pPr>
              <w:pStyle w:val="af4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CC2976">
              <w:rPr>
                <w:b/>
                <w:bCs/>
                <w:sz w:val="24"/>
                <w:szCs w:val="24"/>
              </w:rPr>
              <w:t>по традиционной</w:t>
            </w:r>
          </w:p>
          <w:p w:rsidR="00D67C45" w:rsidRPr="00CC2976" w:rsidRDefault="00D67C45" w:rsidP="007014BD">
            <w:pPr>
              <w:pStyle w:val="af4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CC2976">
              <w:rPr>
                <w:b/>
                <w:bCs/>
                <w:sz w:val="24"/>
                <w:szCs w:val="24"/>
              </w:rPr>
              <w:t>системе</w:t>
            </w:r>
          </w:p>
        </w:tc>
      </w:tr>
      <w:tr w:rsidR="00D67C45" w:rsidRPr="00CC2976">
        <w:trPr>
          <w:cantSplit/>
        </w:trPr>
        <w:tc>
          <w:tcPr>
            <w:tcW w:w="833" w:type="pct"/>
          </w:tcPr>
          <w:p w:rsidR="00D67C45" w:rsidRPr="00CC2976" w:rsidRDefault="00D67C45" w:rsidP="007014BD">
            <w:pPr>
              <w:pStyle w:val="af4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А</w:t>
            </w:r>
          </w:p>
        </w:tc>
        <w:tc>
          <w:tcPr>
            <w:tcW w:w="872" w:type="pct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4,0</w:t>
            </w:r>
          </w:p>
        </w:tc>
        <w:tc>
          <w:tcPr>
            <w:tcW w:w="1551" w:type="pct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95–100</w:t>
            </w:r>
          </w:p>
        </w:tc>
        <w:tc>
          <w:tcPr>
            <w:tcW w:w="1744" w:type="pct"/>
            <w:vMerge w:val="restart"/>
            <w:vAlign w:val="center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отлично</w:t>
            </w:r>
          </w:p>
        </w:tc>
      </w:tr>
      <w:tr w:rsidR="00D67C45" w:rsidRPr="00CC2976">
        <w:trPr>
          <w:cantSplit/>
        </w:trPr>
        <w:tc>
          <w:tcPr>
            <w:tcW w:w="833" w:type="pct"/>
          </w:tcPr>
          <w:p w:rsidR="00D67C45" w:rsidRPr="00CC2976" w:rsidRDefault="00D67C45" w:rsidP="007014BD">
            <w:pPr>
              <w:pStyle w:val="af4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А–</w:t>
            </w:r>
          </w:p>
        </w:tc>
        <w:tc>
          <w:tcPr>
            <w:tcW w:w="872" w:type="pct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3,67</w:t>
            </w:r>
          </w:p>
        </w:tc>
        <w:tc>
          <w:tcPr>
            <w:tcW w:w="1551" w:type="pct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90–94</w:t>
            </w:r>
          </w:p>
        </w:tc>
        <w:tc>
          <w:tcPr>
            <w:tcW w:w="1744" w:type="pct"/>
            <w:vMerge/>
            <w:vAlign w:val="center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D67C45" w:rsidRPr="00CC2976">
        <w:trPr>
          <w:cantSplit/>
        </w:trPr>
        <w:tc>
          <w:tcPr>
            <w:tcW w:w="833" w:type="pct"/>
          </w:tcPr>
          <w:p w:rsidR="00D67C45" w:rsidRPr="00CC2976" w:rsidRDefault="00D67C45" w:rsidP="007014BD">
            <w:pPr>
              <w:pStyle w:val="af4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В+</w:t>
            </w:r>
          </w:p>
        </w:tc>
        <w:tc>
          <w:tcPr>
            <w:tcW w:w="872" w:type="pct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3,33</w:t>
            </w:r>
          </w:p>
        </w:tc>
        <w:tc>
          <w:tcPr>
            <w:tcW w:w="1551" w:type="pct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85–89</w:t>
            </w:r>
          </w:p>
        </w:tc>
        <w:tc>
          <w:tcPr>
            <w:tcW w:w="1744" w:type="pct"/>
            <w:vMerge w:val="restart"/>
            <w:vAlign w:val="center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хорошо</w:t>
            </w:r>
          </w:p>
        </w:tc>
      </w:tr>
      <w:tr w:rsidR="00D67C45" w:rsidRPr="00CC2976">
        <w:trPr>
          <w:cantSplit/>
        </w:trPr>
        <w:tc>
          <w:tcPr>
            <w:tcW w:w="833" w:type="pct"/>
          </w:tcPr>
          <w:p w:rsidR="00D67C45" w:rsidRPr="00CC2976" w:rsidRDefault="00D67C45" w:rsidP="007014BD">
            <w:pPr>
              <w:pStyle w:val="af4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В</w:t>
            </w:r>
          </w:p>
        </w:tc>
        <w:tc>
          <w:tcPr>
            <w:tcW w:w="872" w:type="pct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3,0</w:t>
            </w:r>
          </w:p>
        </w:tc>
        <w:tc>
          <w:tcPr>
            <w:tcW w:w="1551" w:type="pct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80–84</w:t>
            </w:r>
          </w:p>
        </w:tc>
        <w:tc>
          <w:tcPr>
            <w:tcW w:w="1744" w:type="pct"/>
            <w:vMerge/>
            <w:vAlign w:val="center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D67C45" w:rsidRPr="00CC2976">
        <w:trPr>
          <w:cantSplit/>
        </w:trPr>
        <w:tc>
          <w:tcPr>
            <w:tcW w:w="833" w:type="pct"/>
          </w:tcPr>
          <w:p w:rsidR="00D67C45" w:rsidRPr="00CC2976" w:rsidRDefault="00D67C45" w:rsidP="007014BD">
            <w:pPr>
              <w:pStyle w:val="af4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В–</w:t>
            </w:r>
          </w:p>
        </w:tc>
        <w:tc>
          <w:tcPr>
            <w:tcW w:w="872" w:type="pct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2,67</w:t>
            </w:r>
          </w:p>
        </w:tc>
        <w:tc>
          <w:tcPr>
            <w:tcW w:w="1551" w:type="pct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75–79</w:t>
            </w:r>
          </w:p>
        </w:tc>
        <w:tc>
          <w:tcPr>
            <w:tcW w:w="1744" w:type="pct"/>
            <w:vMerge/>
            <w:vAlign w:val="center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D67C45" w:rsidRPr="00CC2976">
        <w:trPr>
          <w:cantSplit/>
        </w:trPr>
        <w:tc>
          <w:tcPr>
            <w:tcW w:w="833" w:type="pct"/>
          </w:tcPr>
          <w:p w:rsidR="00D67C45" w:rsidRPr="00CC2976" w:rsidRDefault="00D67C45" w:rsidP="007014BD">
            <w:pPr>
              <w:pStyle w:val="af4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С+</w:t>
            </w:r>
          </w:p>
        </w:tc>
        <w:tc>
          <w:tcPr>
            <w:tcW w:w="872" w:type="pct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2,33</w:t>
            </w:r>
          </w:p>
        </w:tc>
        <w:tc>
          <w:tcPr>
            <w:tcW w:w="1551" w:type="pct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70–74</w:t>
            </w:r>
          </w:p>
        </w:tc>
        <w:tc>
          <w:tcPr>
            <w:tcW w:w="1744" w:type="pct"/>
            <w:vMerge w:val="restart"/>
            <w:vAlign w:val="center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удовлетворительно</w:t>
            </w:r>
          </w:p>
        </w:tc>
      </w:tr>
      <w:tr w:rsidR="00D67C45" w:rsidRPr="00CC2976">
        <w:trPr>
          <w:cantSplit/>
        </w:trPr>
        <w:tc>
          <w:tcPr>
            <w:tcW w:w="833" w:type="pct"/>
          </w:tcPr>
          <w:p w:rsidR="00D67C45" w:rsidRPr="00CC2976" w:rsidRDefault="00D67C45" w:rsidP="007014BD">
            <w:pPr>
              <w:pStyle w:val="af4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С</w:t>
            </w:r>
          </w:p>
        </w:tc>
        <w:tc>
          <w:tcPr>
            <w:tcW w:w="872" w:type="pct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2,0</w:t>
            </w:r>
          </w:p>
        </w:tc>
        <w:tc>
          <w:tcPr>
            <w:tcW w:w="1551" w:type="pct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65–69</w:t>
            </w:r>
          </w:p>
        </w:tc>
        <w:tc>
          <w:tcPr>
            <w:tcW w:w="1744" w:type="pct"/>
            <w:vMerge/>
            <w:vAlign w:val="center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D67C45" w:rsidRPr="00CC2976">
        <w:trPr>
          <w:cantSplit/>
        </w:trPr>
        <w:tc>
          <w:tcPr>
            <w:tcW w:w="833" w:type="pct"/>
          </w:tcPr>
          <w:p w:rsidR="00D67C45" w:rsidRPr="00CC2976" w:rsidRDefault="00D67C45" w:rsidP="007014BD">
            <w:pPr>
              <w:pStyle w:val="af4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С–</w:t>
            </w:r>
          </w:p>
        </w:tc>
        <w:tc>
          <w:tcPr>
            <w:tcW w:w="872" w:type="pct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1,67</w:t>
            </w:r>
          </w:p>
        </w:tc>
        <w:tc>
          <w:tcPr>
            <w:tcW w:w="1551" w:type="pct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60–64</w:t>
            </w:r>
          </w:p>
        </w:tc>
        <w:tc>
          <w:tcPr>
            <w:tcW w:w="1744" w:type="pct"/>
            <w:vMerge/>
            <w:vAlign w:val="center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D67C45" w:rsidRPr="00CC2976">
        <w:trPr>
          <w:cantSplit/>
        </w:trPr>
        <w:tc>
          <w:tcPr>
            <w:tcW w:w="833" w:type="pct"/>
          </w:tcPr>
          <w:p w:rsidR="00D67C45" w:rsidRPr="00CC2976" w:rsidRDefault="00D67C45" w:rsidP="007014BD">
            <w:pPr>
              <w:pStyle w:val="af4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  <w:lang w:val="en-US"/>
              </w:rPr>
              <w:t>D</w:t>
            </w:r>
            <w:r w:rsidRPr="00CC2976">
              <w:rPr>
                <w:sz w:val="24"/>
                <w:szCs w:val="24"/>
              </w:rPr>
              <w:t>+</w:t>
            </w:r>
          </w:p>
        </w:tc>
        <w:tc>
          <w:tcPr>
            <w:tcW w:w="872" w:type="pct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1,33</w:t>
            </w:r>
          </w:p>
        </w:tc>
        <w:tc>
          <w:tcPr>
            <w:tcW w:w="1551" w:type="pct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55–59</w:t>
            </w:r>
          </w:p>
        </w:tc>
        <w:tc>
          <w:tcPr>
            <w:tcW w:w="1744" w:type="pct"/>
            <w:vMerge/>
            <w:vAlign w:val="center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D67C45" w:rsidRPr="00CC2976">
        <w:trPr>
          <w:cantSplit/>
        </w:trPr>
        <w:tc>
          <w:tcPr>
            <w:tcW w:w="833" w:type="pct"/>
          </w:tcPr>
          <w:p w:rsidR="00D67C45" w:rsidRPr="00CC2976" w:rsidRDefault="00D67C45" w:rsidP="007014BD">
            <w:pPr>
              <w:pStyle w:val="af4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872" w:type="pct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1,0</w:t>
            </w:r>
          </w:p>
        </w:tc>
        <w:tc>
          <w:tcPr>
            <w:tcW w:w="1551" w:type="pct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50–54</w:t>
            </w:r>
          </w:p>
        </w:tc>
        <w:tc>
          <w:tcPr>
            <w:tcW w:w="1744" w:type="pct"/>
            <w:vMerge/>
            <w:vAlign w:val="center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D67C45" w:rsidRPr="00CC2976">
        <w:tc>
          <w:tcPr>
            <w:tcW w:w="833" w:type="pct"/>
          </w:tcPr>
          <w:p w:rsidR="00D67C45" w:rsidRPr="00CC2976" w:rsidRDefault="00D67C45" w:rsidP="007014BD">
            <w:pPr>
              <w:pStyle w:val="af4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872" w:type="pct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0</w:t>
            </w:r>
          </w:p>
        </w:tc>
        <w:tc>
          <w:tcPr>
            <w:tcW w:w="1551" w:type="pct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0–49</w:t>
            </w:r>
          </w:p>
        </w:tc>
        <w:tc>
          <w:tcPr>
            <w:tcW w:w="1744" w:type="pct"/>
            <w:vAlign w:val="center"/>
          </w:tcPr>
          <w:p w:rsidR="00D67C45" w:rsidRPr="00CC2976" w:rsidRDefault="00D67C45" w:rsidP="007014BD">
            <w:pPr>
              <w:pStyle w:val="af4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D67C45" w:rsidRPr="00CC2976" w:rsidRDefault="00D67C45" w:rsidP="005F329C">
      <w:pPr>
        <w:rPr>
          <w:b/>
          <w:bCs/>
          <w:sz w:val="24"/>
          <w:szCs w:val="24"/>
        </w:rPr>
      </w:pPr>
    </w:p>
    <w:p w:rsidR="00D67C45" w:rsidRPr="00CC2976" w:rsidRDefault="00D67C45" w:rsidP="005F329C">
      <w:pPr>
        <w:jc w:val="center"/>
        <w:rPr>
          <w:color w:val="000000"/>
          <w:sz w:val="24"/>
          <w:szCs w:val="24"/>
        </w:rPr>
      </w:pPr>
      <w:r w:rsidRPr="00CC2976">
        <w:rPr>
          <w:b/>
          <w:bCs/>
          <w:sz w:val="24"/>
          <w:szCs w:val="24"/>
        </w:rPr>
        <w:t xml:space="preserve">4.3 </w:t>
      </w:r>
      <w:r w:rsidRPr="00CC2976">
        <w:rPr>
          <w:b/>
          <w:bCs/>
          <w:sz w:val="24"/>
          <w:szCs w:val="24"/>
          <w:lang w:val="kk-KZ"/>
        </w:rPr>
        <w:t>Материалы для рубежного и итогового контролей</w:t>
      </w:r>
    </w:p>
    <w:p w:rsidR="00D67C45" w:rsidRDefault="00D67C45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D67C45" w:rsidRDefault="00D67C45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341BD2">
        <w:rPr>
          <w:sz w:val="24"/>
          <w:szCs w:val="24"/>
        </w:rPr>
        <w:t>Экзаменационные вопросы</w:t>
      </w:r>
    </w:p>
    <w:p w:rsidR="00D67C45" w:rsidRDefault="00D67C45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D67C45" w:rsidRDefault="00D67C45" w:rsidP="000562D9">
      <w:pPr>
        <w:pStyle w:val="Style2"/>
        <w:widowControl/>
        <w:numPr>
          <w:ilvl w:val="0"/>
          <w:numId w:val="21"/>
        </w:numPr>
        <w:spacing w:line="240" w:lineRule="auto"/>
      </w:pPr>
      <w:r>
        <w:t>Основы транспортной планировки городов. Основные схемы сети улиц и дорог.</w:t>
      </w:r>
    </w:p>
    <w:p w:rsidR="00D67C45" w:rsidRDefault="00D67C45" w:rsidP="000562D9">
      <w:pPr>
        <w:pStyle w:val="Style2"/>
        <w:widowControl/>
        <w:numPr>
          <w:ilvl w:val="0"/>
          <w:numId w:val="21"/>
        </w:numPr>
        <w:spacing w:line="240" w:lineRule="auto"/>
      </w:pPr>
      <w:r>
        <w:t>Классификация улиц и городских дорог.</w:t>
      </w:r>
    </w:p>
    <w:p w:rsidR="00D67C45" w:rsidRDefault="00D67C45" w:rsidP="000562D9">
      <w:pPr>
        <w:pStyle w:val="Style2"/>
        <w:widowControl/>
        <w:numPr>
          <w:ilvl w:val="0"/>
          <w:numId w:val="21"/>
        </w:numPr>
        <w:spacing w:line="240" w:lineRule="auto"/>
        <w:jc w:val="both"/>
      </w:pPr>
      <w:r>
        <w:t>Элементы улиц и городских дорог.</w:t>
      </w:r>
    </w:p>
    <w:p w:rsidR="00D67C45" w:rsidRDefault="00D67C45" w:rsidP="000562D9">
      <w:pPr>
        <w:pStyle w:val="Style2"/>
        <w:widowControl/>
        <w:numPr>
          <w:ilvl w:val="0"/>
          <w:numId w:val="21"/>
        </w:numPr>
        <w:spacing w:line="240" w:lineRule="auto"/>
        <w:jc w:val="both"/>
      </w:pPr>
      <w:r>
        <w:t>пропускная способность проезжей части улиц.</w:t>
      </w:r>
    </w:p>
    <w:p w:rsidR="00D67C45" w:rsidRDefault="00D67C45" w:rsidP="000562D9">
      <w:pPr>
        <w:pStyle w:val="Style2"/>
        <w:widowControl/>
        <w:numPr>
          <w:ilvl w:val="0"/>
          <w:numId w:val="21"/>
        </w:numPr>
        <w:spacing w:line="240" w:lineRule="auto"/>
        <w:jc w:val="both"/>
      </w:pPr>
      <w:r>
        <w:t>Ширина проезжей части городских улиц и дорог, (определение, нормирование).</w:t>
      </w:r>
    </w:p>
    <w:p w:rsidR="00D67C45" w:rsidRDefault="00D67C45" w:rsidP="000562D9">
      <w:pPr>
        <w:pStyle w:val="Style2"/>
        <w:widowControl/>
        <w:numPr>
          <w:ilvl w:val="0"/>
          <w:numId w:val="21"/>
        </w:numPr>
        <w:spacing w:line="240" w:lineRule="auto"/>
        <w:jc w:val="both"/>
      </w:pPr>
      <w:r>
        <w:t>Определение ширины тротуаров, велосипедных дорожек, трамвайных путей, полос озеленения.</w:t>
      </w:r>
    </w:p>
    <w:p w:rsidR="00D67C45" w:rsidRDefault="00D67C45" w:rsidP="000562D9">
      <w:pPr>
        <w:pStyle w:val="Style2"/>
        <w:widowControl/>
        <w:numPr>
          <w:ilvl w:val="0"/>
          <w:numId w:val="21"/>
        </w:numPr>
        <w:spacing w:line="240" w:lineRule="auto"/>
      </w:pPr>
      <w:r>
        <w:t>Понятие вертикальной планировки городской территории.</w:t>
      </w:r>
    </w:p>
    <w:p w:rsidR="00D67C45" w:rsidRDefault="00D67C45" w:rsidP="000562D9">
      <w:pPr>
        <w:pStyle w:val="Style2"/>
        <w:widowControl/>
        <w:numPr>
          <w:ilvl w:val="0"/>
          <w:numId w:val="21"/>
        </w:numPr>
        <w:spacing w:line="240" w:lineRule="auto"/>
      </w:pPr>
      <w:r>
        <w:t>Задачи вертикальной планировки городских территорий.</w:t>
      </w:r>
    </w:p>
    <w:p w:rsidR="00D67C45" w:rsidRDefault="00D67C45" w:rsidP="000562D9">
      <w:pPr>
        <w:pStyle w:val="Style2"/>
        <w:widowControl/>
        <w:numPr>
          <w:ilvl w:val="0"/>
          <w:numId w:val="21"/>
        </w:numPr>
        <w:spacing w:line="240" w:lineRule="auto"/>
      </w:pPr>
      <w:r>
        <w:t>Методы проектирования вертикальной планировки.</w:t>
      </w:r>
    </w:p>
    <w:p w:rsidR="00D67C45" w:rsidRDefault="00D67C45" w:rsidP="000562D9">
      <w:pPr>
        <w:pStyle w:val="Style2"/>
        <w:widowControl/>
        <w:numPr>
          <w:ilvl w:val="0"/>
          <w:numId w:val="21"/>
        </w:numPr>
        <w:spacing w:line="240" w:lineRule="auto"/>
      </w:pPr>
      <w:r>
        <w:t>Особенности проектирования поверхностного водотока в городах.</w:t>
      </w:r>
    </w:p>
    <w:p w:rsidR="00D67C45" w:rsidRDefault="00D67C45" w:rsidP="000562D9">
      <w:pPr>
        <w:pStyle w:val="Style2"/>
        <w:widowControl/>
        <w:numPr>
          <w:ilvl w:val="0"/>
          <w:numId w:val="21"/>
        </w:numPr>
        <w:spacing w:line="240" w:lineRule="auto"/>
      </w:pPr>
      <w:r>
        <w:t>Проектирование закрытой системы водотоков в городах.</w:t>
      </w:r>
    </w:p>
    <w:p w:rsidR="00D67C45" w:rsidRDefault="00D67C45" w:rsidP="000562D9">
      <w:pPr>
        <w:pStyle w:val="Style2"/>
        <w:widowControl/>
        <w:numPr>
          <w:ilvl w:val="0"/>
          <w:numId w:val="21"/>
        </w:numPr>
        <w:spacing w:line="240" w:lineRule="auto"/>
      </w:pPr>
      <w:r>
        <w:t>Элементы водосточной сети.</w:t>
      </w:r>
    </w:p>
    <w:p w:rsidR="00D67C45" w:rsidRDefault="00D67C45" w:rsidP="000562D9">
      <w:pPr>
        <w:pStyle w:val="Style2"/>
        <w:widowControl/>
        <w:numPr>
          <w:ilvl w:val="0"/>
          <w:numId w:val="21"/>
        </w:numPr>
        <w:spacing w:line="240" w:lineRule="auto"/>
      </w:pPr>
      <w:r>
        <w:t>Основы гидрологического расчета при проектировании водостоков в городах.</w:t>
      </w:r>
    </w:p>
    <w:p w:rsidR="00D67C45" w:rsidRDefault="00D67C45" w:rsidP="000562D9">
      <w:pPr>
        <w:pStyle w:val="Style2"/>
        <w:widowControl/>
        <w:numPr>
          <w:ilvl w:val="0"/>
          <w:numId w:val="21"/>
        </w:numPr>
        <w:spacing w:line="240" w:lineRule="auto"/>
      </w:pPr>
      <w:r>
        <w:t>Основы гидравлического расчета водосточной сети города.</w:t>
      </w:r>
    </w:p>
    <w:p w:rsidR="00D67C45" w:rsidRDefault="00D67C45" w:rsidP="000562D9">
      <w:pPr>
        <w:pStyle w:val="Style2"/>
        <w:widowControl/>
        <w:numPr>
          <w:ilvl w:val="0"/>
          <w:numId w:val="21"/>
        </w:numPr>
        <w:spacing w:line="240" w:lineRule="auto"/>
      </w:pPr>
      <w:r>
        <w:t>принципы проектирования городских дорог и улиц в плане.</w:t>
      </w:r>
    </w:p>
    <w:p w:rsidR="00D67C45" w:rsidRDefault="00D67C45" w:rsidP="000562D9">
      <w:pPr>
        <w:pStyle w:val="Style2"/>
        <w:widowControl/>
        <w:numPr>
          <w:ilvl w:val="0"/>
          <w:numId w:val="21"/>
        </w:numPr>
        <w:spacing w:line="240" w:lineRule="auto"/>
      </w:pPr>
      <w:r>
        <w:t>Принципы проектирования поперечного профиля городских дорог и улиц.</w:t>
      </w:r>
    </w:p>
    <w:p w:rsidR="00D67C45" w:rsidRDefault="00D67C45" w:rsidP="000562D9">
      <w:pPr>
        <w:pStyle w:val="Style2"/>
        <w:widowControl/>
        <w:numPr>
          <w:ilvl w:val="0"/>
          <w:numId w:val="21"/>
        </w:numPr>
        <w:spacing w:line="240" w:lineRule="auto"/>
      </w:pPr>
      <w:r>
        <w:lastRenderedPageBreak/>
        <w:t>Принципы проектирования подземных сетей инженерных коммуникаций под улицами.</w:t>
      </w:r>
    </w:p>
    <w:p w:rsidR="00D67C45" w:rsidRDefault="00D67C45" w:rsidP="000562D9">
      <w:pPr>
        <w:pStyle w:val="Style2"/>
        <w:widowControl/>
        <w:numPr>
          <w:ilvl w:val="0"/>
          <w:numId w:val="21"/>
        </w:numPr>
        <w:spacing w:line="240" w:lineRule="auto"/>
      </w:pPr>
      <w:r>
        <w:t>Принципы проектирования продольного профиля улицы и дороги.</w:t>
      </w:r>
    </w:p>
    <w:p w:rsidR="00D67C45" w:rsidRDefault="00D67C45" w:rsidP="000562D9">
      <w:pPr>
        <w:pStyle w:val="Style2"/>
        <w:widowControl/>
        <w:numPr>
          <w:ilvl w:val="0"/>
          <w:numId w:val="21"/>
        </w:numPr>
        <w:spacing w:line="240" w:lineRule="auto"/>
      </w:pPr>
      <w:r>
        <w:t>Методы проектирования продольного профиля.</w:t>
      </w:r>
    </w:p>
    <w:p w:rsidR="00D67C45" w:rsidRDefault="00D67C45" w:rsidP="000562D9">
      <w:pPr>
        <w:pStyle w:val="Style2"/>
        <w:widowControl/>
        <w:numPr>
          <w:ilvl w:val="0"/>
          <w:numId w:val="21"/>
        </w:numPr>
        <w:spacing w:line="240" w:lineRule="auto"/>
      </w:pPr>
      <w:r>
        <w:t>Проектирование перекрестков.</w:t>
      </w:r>
    </w:p>
    <w:p w:rsidR="00D67C45" w:rsidRDefault="00D67C45" w:rsidP="000562D9">
      <w:pPr>
        <w:pStyle w:val="Style2"/>
        <w:widowControl/>
        <w:numPr>
          <w:ilvl w:val="0"/>
          <w:numId w:val="21"/>
        </w:numPr>
        <w:spacing w:line="240" w:lineRule="auto"/>
      </w:pPr>
      <w:r>
        <w:t>Проектирование пересечений в разных уровнях  в городах.</w:t>
      </w:r>
    </w:p>
    <w:p w:rsidR="00D67C45" w:rsidRDefault="00D67C45" w:rsidP="000562D9">
      <w:pPr>
        <w:pStyle w:val="Style2"/>
        <w:widowControl/>
        <w:numPr>
          <w:ilvl w:val="0"/>
          <w:numId w:val="21"/>
        </w:numPr>
        <w:spacing w:line="240" w:lineRule="auto"/>
      </w:pPr>
      <w:r>
        <w:t>Особенности проектирования скоростных городских магистралей.</w:t>
      </w:r>
    </w:p>
    <w:p w:rsidR="00D67C45" w:rsidRDefault="00D67C45" w:rsidP="000562D9">
      <w:pPr>
        <w:pStyle w:val="Style2"/>
        <w:widowControl/>
        <w:numPr>
          <w:ilvl w:val="0"/>
          <w:numId w:val="21"/>
        </w:numPr>
        <w:spacing w:line="240" w:lineRule="auto"/>
      </w:pPr>
      <w:r>
        <w:t>Озеленение, освещение, обустройство городских улиц и дорог.</w:t>
      </w:r>
    </w:p>
    <w:p w:rsidR="00D67C45" w:rsidRDefault="00D67C45" w:rsidP="000562D9">
      <w:pPr>
        <w:pStyle w:val="Style2"/>
        <w:widowControl/>
        <w:numPr>
          <w:ilvl w:val="0"/>
          <w:numId w:val="21"/>
        </w:numPr>
        <w:spacing w:line="240" w:lineRule="auto"/>
      </w:pPr>
      <w:r>
        <w:t>Особенности проектирования дорожных одежд городских улиц и дорог.</w:t>
      </w:r>
    </w:p>
    <w:p w:rsidR="00D67C45" w:rsidRDefault="00D67C45" w:rsidP="000562D9">
      <w:pPr>
        <w:pStyle w:val="Style2"/>
        <w:widowControl/>
        <w:numPr>
          <w:ilvl w:val="0"/>
          <w:numId w:val="21"/>
        </w:numPr>
        <w:spacing w:line="240" w:lineRule="auto"/>
      </w:pPr>
      <w:r>
        <w:t>Регулирование водно-теплового режима дорожной конструкции в городских условиях.</w:t>
      </w:r>
    </w:p>
    <w:p w:rsidR="00D67C45" w:rsidRDefault="00D67C45" w:rsidP="000562D9">
      <w:pPr>
        <w:pStyle w:val="Style2"/>
        <w:widowControl/>
        <w:numPr>
          <w:ilvl w:val="0"/>
          <w:numId w:val="21"/>
        </w:numPr>
        <w:spacing w:line="240" w:lineRule="auto"/>
      </w:pPr>
      <w:r>
        <w:t>Проектирование дренирующих слоев дорожной одежды.</w:t>
      </w:r>
    </w:p>
    <w:p w:rsidR="00D67C45" w:rsidRDefault="00D67C45" w:rsidP="000562D9">
      <w:pPr>
        <w:pStyle w:val="Style2"/>
        <w:widowControl/>
        <w:numPr>
          <w:ilvl w:val="0"/>
          <w:numId w:val="21"/>
        </w:numPr>
        <w:spacing w:line="240" w:lineRule="auto"/>
      </w:pPr>
      <w:r>
        <w:t>Конструкции дорожных одежд из штучных материалов.</w:t>
      </w:r>
    </w:p>
    <w:p w:rsidR="00D67C45" w:rsidRDefault="00D67C45" w:rsidP="000562D9">
      <w:pPr>
        <w:pStyle w:val="Style2"/>
        <w:widowControl/>
        <w:numPr>
          <w:ilvl w:val="0"/>
          <w:numId w:val="21"/>
        </w:numPr>
        <w:spacing w:line="240" w:lineRule="auto"/>
      </w:pPr>
      <w:r>
        <w:t>Конструкции дорожных одежд, тротуаров, велосипедных и парковых дорожек.</w:t>
      </w:r>
    </w:p>
    <w:p w:rsidR="00D67C45" w:rsidRDefault="00D67C45" w:rsidP="000562D9">
      <w:pPr>
        <w:pStyle w:val="Style2"/>
        <w:widowControl/>
        <w:numPr>
          <w:ilvl w:val="0"/>
          <w:numId w:val="21"/>
        </w:numPr>
        <w:spacing w:line="240" w:lineRule="auto"/>
      </w:pPr>
      <w:r>
        <w:t>Проектирование площадей.</w:t>
      </w:r>
    </w:p>
    <w:p w:rsidR="00D67C45" w:rsidRDefault="00D67C45" w:rsidP="000562D9">
      <w:pPr>
        <w:pStyle w:val="Style2"/>
        <w:widowControl/>
        <w:numPr>
          <w:ilvl w:val="0"/>
          <w:numId w:val="21"/>
        </w:numPr>
        <w:spacing w:line="240" w:lineRule="auto"/>
      </w:pPr>
      <w:r>
        <w:t>Проектирование гидроизолирующих слоев дорожных одежд.</w:t>
      </w:r>
    </w:p>
    <w:p w:rsidR="00D67C45" w:rsidRDefault="00D67C45" w:rsidP="005F329C">
      <w:pPr>
        <w:rPr>
          <w:b/>
          <w:bCs/>
          <w:sz w:val="24"/>
          <w:szCs w:val="24"/>
          <w:lang w:val="kk-KZ"/>
        </w:rPr>
      </w:pPr>
    </w:p>
    <w:p w:rsidR="00D67C45" w:rsidRPr="00CC2976" w:rsidRDefault="00D67C45" w:rsidP="006B1610">
      <w:pPr>
        <w:jc w:val="center"/>
        <w:rPr>
          <w:color w:val="000000"/>
          <w:sz w:val="24"/>
          <w:szCs w:val="24"/>
        </w:rPr>
      </w:pPr>
      <w:r w:rsidRPr="00CC2976">
        <w:rPr>
          <w:color w:val="000000"/>
          <w:sz w:val="24"/>
          <w:szCs w:val="24"/>
        </w:rPr>
        <w:t>5 ОСНОВНЫЕ ФОРМЫ И МЕТОДЫ ОБУЧЕНИЯ</w:t>
      </w:r>
    </w:p>
    <w:p w:rsidR="00D67C45" w:rsidRPr="00CC2976" w:rsidRDefault="00D67C45" w:rsidP="006B1610">
      <w:pPr>
        <w:jc w:val="center"/>
        <w:rPr>
          <w:color w:val="000000"/>
          <w:sz w:val="24"/>
          <w:szCs w:val="24"/>
        </w:rPr>
      </w:pPr>
    </w:p>
    <w:p w:rsidR="00D67C45" w:rsidRDefault="00D67C45" w:rsidP="006B1610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В ходе преподавания дисциплины используются следующие методы (технологии) обучения, способствующие вовлечению обучающихся в поиск и управление знаниями, приобретению опыта самостоятельного решения разнообразных задач:</w:t>
      </w:r>
    </w:p>
    <w:p w:rsidR="00D67C45" w:rsidRPr="006A0076" w:rsidRDefault="00D67C45" w:rsidP="004F070A">
      <w:pPr>
        <w:tabs>
          <w:tab w:val="num" w:pos="1440"/>
        </w:tabs>
        <w:jc w:val="both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085"/>
        <w:gridCol w:w="1134"/>
        <w:gridCol w:w="1843"/>
        <w:gridCol w:w="1418"/>
      </w:tblGrid>
      <w:tr w:rsidR="00D67C45" w:rsidRPr="006A0076">
        <w:trPr>
          <w:trHeight w:val="785"/>
          <w:jc w:val="center"/>
        </w:trPr>
        <w:tc>
          <w:tcPr>
            <w:tcW w:w="5085" w:type="dxa"/>
            <w:vAlign w:val="center"/>
          </w:tcPr>
          <w:p w:rsidR="00D67C45" w:rsidRPr="006A0076" w:rsidRDefault="00D67C45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Методы и формы организации обучения</w:t>
            </w:r>
          </w:p>
        </w:tc>
        <w:tc>
          <w:tcPr>
            <w:tcW w:w="1134" w:type="dxa"/>
            <w:vAlign w:val="center"/>
          </w:tcPr>
          <w:p w:rsidR="00D67C45" w:rsidRPr="006A0076" w:rsidRDefault="00D67C45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Лекции</w:t>
            </w:r>
          </w:p>
        </w:tc>
        <w:tc>
          <w:tcPr>
            <w:tcW w:w="1843" w:type="dxa"/>
            <w:vAlign w:val="center"/>
          </w:tcPr>
          <w:p w:rsidR="00D67C45" w:rsidRPr="006A0076" w:rsidRDefault="00D67C45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Практические занятия</w:t>
            </w:r>
          </w:p>
        </w:tc>
        <w:tc>
          <w:tcPr>
            <w:tcW w:w="1418" w:type="dxa"/>
            <w:vAlign w:val="center"/>
          </w:tcPr>
          <w:p w:rsidR="00D67C45" w:rsidRPr="006A0076" w:rsidRDefault="00D67C45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СРОП и СРО</w:t>
            </w:r>
          </w:p>
        </w:tc>
      </w:tr>
      <w:tr w:rsidR="00D67C45" w:rsidRPr="006A0076">
        <w:trPr>
          <w:jc w:val="center"/>
        </w:trPr>
        <w:tc>
          <w:tcPr>
            <w:tcW w:w="5085" w:type="dxa"/>
            <w:vAlign w:val="center"/>
          </w:tcPr>
          <w:p w:rsidR="00D67C45" w:rsidRPr="006A0076" w:rsidRDefault="00D67C45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D67C45" w:rsidRPr="006A0076" w:rsidRDefault="00D67C45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D67C45" w:rsidRPr="006A0076" w:rsidRDefault="00D67C45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center"/>
          </w:tcPr>
          <w:p w:rsidR="00D67C45" w:rsidRPr="006A0076" w:rsidRDefault="00D67C45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4</w:t>
            </w:r>
          </w:p>
        </w:tc>
      </w:tr>
      <w:tr w:rsidR="00D67C45" w:rsidRPr="006A0076">
        <w:trPr>
          <w:jc w:val="center"/>
        </w:trPr>
        <w:tc>
          <w:tcPr>
            <w:tcW w:w="5085" w:type="dxa"/>
            <w:vAlign w:val="center"/>
          </w:tcPr>
          <w:p w:rsidR="00D67C45" w:rsidRPr="006A0076" w:rsidRDefault="00D67C45" w:rsidP="001E594F">
            <w:pPr>
              <w:tabs>
                <w:tab w:val="num" w:pos="1440"/>
              </w:tabs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Методы проблемно-поискового обучения</w:t>
            </w:r>
          </w:p>
        </w:tc>
        <w:tc>
          <w:tcPr>
            <w:tcW w:w="1134" w:type="dxa"/>
            <w:vAlign w:val="center"/>
          </w:tcPr>
          <w:p w:rsidR="00D67C45" w:rsidRPr="006A0076" w:rsidRDefault="00D67C45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+</w:t>
            </w:r>
          </w:p>
        </w:tc>
        <w:tc>
          <w:tcPr>
            <w:tcW w:w="1843" w:type="dxa"/>
            <w:vAlign w:val="center"/>
          </w:tcPr>
          <w:p w:rsidR="00D67C45" w:rsidRPr="006A0076" w:rsidRDefault="00D67C45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+</w:t>
            </w:r>
          </w:p>
        </w:tc>
        <w:tc>
          <w:tcPr>
            <w:tcW w:w="1418" w:type="dxa"/>
            <w:vAlign w:val="center"/>
          </w:tcPr>
          <w:p w:rsidR="00D67C45" w:rsidRPr="006A0076" w:rsidRDefault="00D67C45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+</w:t>
            </w:r>
          </w:p>
        </w:tc>
      </w:tr>
      <w:tr w:rsidR="00D67C45" w:rsidRPr="006A0076">
        <w:trPr>
          <w:jc w:val="center"/>
        </w:trPr>
        <w:tc>
          <w:tcPr>
            <w:tcW w:w="5085" w:type="dxa"/>
            <w:vAlign w:val="center"/>
          </w:tcPr>
          <w:p w:rsidR="00D67C45" w:rsidRPr="006A0076" w:rsidRDefault="00D67C45" w:rsidP="001E594F">
            <w:pPr>
              <w:tabs>
                <w:tab w:val="num" w:pos="1440"/>
              </w:tabs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Метод интерактивного обучения</w:t>
            </w:r>
          </w:p>
        </w:tc>
        <w:tc>
          <w:tcPr>
            <w:tcW w:w="1134" w:type="dxa"/>
            <w:vAlign w:val="center"/>
          </w:tcPr>
          <w:p w:rsidR="00D67C45" w:rsidRPr="006A0076" w:rsidRDefault="00D67C45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+</w:t>
            </w:r>
          </w:p>
        </w:tc>
        <w:tc>
          <w:tcPr>
            <w:tcW w:w="1843" w:type="dxa"/>
            <w:vAlign w:val="center"/>
          </w:tcPr>
          <w:p w:rsidR="00D67C45" w:rsidRPr="006A0076" w:rsidRDefault="00D67C45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+</w:t>
            </w:r>
          </w:p>
        </w:tc>
        <w:tc>
          <w:tcPr>
            <w:tcW w:w="1418" w:type="dxa"/>
            <w:vAlign w:val="center"/>
          </w:tcPr>
          <w:p w:rsidR="00D67C45" w:rsidRPr="006A0076" w:rsidRDefault="00D67C45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</w:p>
        </w:tc>
      </w:tr>
    </w:tbl>
    <w:p w:rsidR="00D67C45" w:rsidRPr="006A0076" w:rsidRDefault="00D67C45" w:rsidP="004F070A">
      <w:pPr>
        <w:jc w:val="both"/>
        <w:rPr>
          <w:sz w:val="24"/>
          <w:szCs w:val="24"/>
        </w:rPr>
      </w:pPr>
    </w:p>
    <w:p w:rsidR="00D67C45" w:rsidRPr="00CC2976" w:rsidRDefault="00D67C45" w:rsidP="006B1610">
      <w:pPr>
        <w:tabs>
          <w:tab w:val="num" w:pos="1440"/>
        </w:tabs>
        <w:ind w:firstLine="567"/>
        <w:jc w:val="both"/>
        <w:rPr>
          <w:sz w:val="24"/>
          <w:szCs w:val="24"/>
        </w:rPr>
      </w:pPr>
    </w:p>
    <w:p w:rsidR="00D67C45" w:rsidRPr="00CC2976" w:rsidRDefault="00D67C45" w:rsidP="006B1610">
      <w:pPr>
        <w:jc w:val="center"/>
        <w:rPr>
          <w:color w:val="000000"/>
          <w:sz w:val="24"/>
          <w:szCs w:val="24"/>
        </w:rPr>
      </w:pPr>
      <w:r w:rsidRPr="00CC2976">
        <w:rPr>
          <w:sz w:val="24"/>
          <w:szCs w:val="24"/>
        </w:rPr>
        <w:t>6</w:t>
      </w:r>
      <w:r w:rsidRPr="00CC2976">
        <w:rPr>
          <w:color w:val="000000"/>
          <w:sz w:val="24"/>
          <w:szCs w:val="24"/>
        </w:rPr>
        <w:t xml:space="preserve"> ВРЕМЯ КОНСУЛЬТАЦИЙ </w:t>
      </w:r>
    </w:p>
    <w:p w:rsidR="00D67C45" w:rsidRPr="00CC2976" w:rsidRDefault="00D67C45" w:rsidP="006B1610">
      <w:pPr>
        <w:jc w:val="center"/>
        <w:rPr>
          <w:color w:val="000000"/>
          <w:sz w:val="24"/>
          <w:szCs w:val="24"/>
        </w:rPr>
      </w:pPr>
    </w:p>
    <w:p w:rsidR="00D67C45" w:rsidRPr="00C85C29" w:rsidRDefault="00D67C45" w:rsidP="006B1610">
      <w:pPr>
        <w:rPr>
          <w:b/>
          <w:bCs/>
          <w:sz w:val="24"/>
          <w:szCs w:val="24"/>
          <w:lang w:val="kk-KZ"/>
        </w:rPr>
      </w:pPr>
      <w:r w:rsidRPr="00CC2976">
        <w:rPr>
          <w:color w:val="000000"/>
          <w:sz w:val="24"/>
          <w:szCs w:val="24"/>
        </w:rPr>
        <w:t>- по графику работы преподавателя.</w:t>
      </w:r>
    </w:p>
    <w:sectPr w:rsidR="00D67C45" w:rsidRPr="00C85C29" w:rsidSect="009802CC">
      <w:headerReference w:type="default" r:id="rId10"/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5BB6" w:rsidRDefault="00535BB6" w:rsidP="009802CC">
      <w:r>
        <w:separator/>
      </w:r>
    </w:p>
  </w:endnote>
  <w:endnote w:type="continuationSeparator" w:id="0">
    <w:p w:rsidR="00535BB6" w:rsidRDefault="00535BB6" w:rsidP="00980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KZ 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5BB6" w:rsidRDefault="00535BB6" w:rsidP="009802CC">
      <w:r>
        <w:separator/>
      </w:r>
    </w:p>
  </w:footnote>
  <w:footnote w:type="continuationSeparator" w:id="0">
    <w:p w:rsidR="00535BB6" w:rsidRDefault="00535BB6" w:rsidP="009802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-10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D67C45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D67C45" w:rsidRDefault="00535BB6" w:rsidP="009802CC">
          <w:pPr>
            <w:pStyle w:val="a3"/>
            <w:ind w:left="19"/>
            <w:jc w:val="center"/>
            <w:rPr>
              <w:sz w:val="16"/>
              <w:szCs w:val="16"/>
            </w:rPr>
          </w:pPr>
          <w:r>
            <w:rPr>
              <w:noProof/>
              <w:sz w:val="16"/>
              <w:szCs w:val="16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Рисунок 1" o:spid="_x0000_i1026" type="#_x0000_t75" style="width:41.25pt;height:40.5pt;visibility:visible">
                <v:imagedata r:id="rId1" o:title=""/>
              </v:shape>
            </w:pict>
          </w:r>
        </w:p>
      </w:tc>
      <w:tc>
        <w:tcPr>
          <w:tcW w:w="6906" w:type="dxa"/>
          <w:gridSpan w:val="2"/>
        </w:tcPr>
        <w:p w:rsidR="00D67C45" w:rsidRPr="00AD0D8C" w:rsidRDefault="00D67C45" w:rsidP="009802CC">
          <w:pPr>
            <w:pStyle w:val="a3"/>
            <w:jc w:val="center"/>
            <w:rPr>
              <w:rFonts w:ascii="Tahoma" w:hAnsi="Tahoma" w:cs="Tahoma"/>
              <w:b/>
              <w:bCs/>
              <w:sz w:val="15"/>
              <w:szCs w:val="15"/>
            </w:rPr>
          </w:pPr>
          <w:r w:rsidRPr="00AD0D8C">
            <w:rPr>
              <w:rFonts w:ascii="Tahoma" w:hAnsi="Tahoma" w:cs="Tahoma"/>
              <w:b/>
              <w:bCs/>
              <w:sz w:val="15"/>
              <w:szCs w:val="15"/>
            </w:rPr>
            <w:t xml:space="preserve">ВОСТОЧНО-КАЗАХСТАНСКИЙ ГОСУДАРСТВЕННЫЙ </w:t>
          </w:r>
        </w:p>
        <w:p w:rsidR="00D67C45" w:rsidRDefault="00D67C45" w:rsidP="009802CC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AD0D8C">
            <w:rPr>
              <w:rFonts w:ascii="Tahoma" w:hAnsi="Tahoma" w:cs="Tahoma"/>
              <w:b/>
              <w:bCs/>
              <w:sz w:val="15"/>
              <w:szCs w:val="15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D67C45" w:rsidRPr="003307B7" w:rsidRDefault="00D67C45" w:rsidP="009802CC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  <w:lang w:val="en-US"/>
            </w:rPr>
          </w:pPr>
          <w:r>
            <w:rPr>
              <w:rFonts w:ascii="Tahoma" w:hAnsi="Tahoma" w:cs="Tahoma"/>
              <w:b/>
              <w:bCs/>
              <w:sz w:val="16"/>
              <w:szCs w:val="16"/>
            </w:rPr>
            <w:t>Ф1И ВКГТУ 701.01-</w:t>
          </w:r>
          <w:r>
            <w:rPr>
              <w:rFonts w:ascii="Tahoma" w:hAnsi="Tahoma" w:cs="Tahoma"/>
              <w:b/>
              <w:bCs/>
              <w:sz w:val="16"/>
              <w:szCs w:val="16"/>
              <w:lang w:val="en-US"/>
            </w:rPr>
            <w:t>II</w:t>
          </w:r>
        </w:p>
      </w:tc>
    </w:tr>
    <w:tr w:rsidR="00D67C45">
      <w:trPr>
        <w:cantSplit/>
        <w:trHeight w:val="474"/>
      </w:trPr>
      <w:tc>
        <w:tcPr>
          <w:tcW w:w="1153" w:type="dxa"/>
          <w:vMerge/>
        </w:tcPr>
        <w:p w:rsidR="00D67C45" w:rsidRDefault="00D67C45" w:rsidP="009802CC">
          <w:pPr>
            <w:pStyle w:val="a3"/>
            <w:ind w:left="19"/>
            <w:rPr>
              <w:sz w:val="16"/>
              <w:szCs w:val="16"/>
            </w:rPr>
          </w:pPr>
        </w:p>
      </w:tc>
      <w:tc>
        <w:tcPr>
          <w:tcW w:w="2826" w:type="dxa"/>
        </w:tcPr>
        <w:p w:rsidR="00D67C45" w:rsidRPr="002D4A9F" w:rsidRDefault="00D67C45" w:rsidP="009802CC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D67C45" w:rsidRPr="00AD0D8C" w:rsidRDefault="00D67C45" w:rsidP="009802CC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5"/>
              <w:szCs w:val="15"/>
            </w:rPr>
          </w:pPr>
          <w:r w:rsidRPr="00AD0D8C">
            <w:rPr>
              <w:rFonts w:ascii="Tahoma" w:hAnsi="Tahoma" w:cs="Tahoma"/>
              <w:b/>
              <w:bCs/>
              <w:sz w:val="15"/>
              <w:szCs w:val="15"/>
            </w:rPr>
            <w:t xml:space="preserve">Система менеджмента качества </w:t>
          </w:r>
        </w:p>
      </w:tc>
      <w:tc>
        <w:tcPr>
          <w:tcW w:w="4080" w:type="dxa"/>
        </w:tcPr>
        <w:p w:rsidR="00D67C45" w:rsidRDefault="00D67C45" w:rsidP="009802CC">
          <w:pPr>
            <w:pStyle w:val="a3"/>
            <w:ind w:left="-108" w:right="-108"/>
            <w:jc w:val="center"/>
            <w:rPr>
              <w:b/>
              <w:bCs/>
              <w:sz w:val="15"/>
              <w:szCs w:val="15"/>
            </w:rPr>
          </w:pPr>
        </w:p>
        <w:p w:rsidR="00D67C45" w:rsidRPr="00AD0D8C" w:rsidRDefault="00D67C45" w:rsidP="009802CC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5"/>
              <w:szCs w:val="15"/>
            </w:rPr>
          </w:pPr>
          <w:r w:rsidRPr="00AD0D8C">
            <w:rPr>
              <w:b/>
              <w:bCs/>
              <w:sz w:val="15"/>
              <w:szCs w:val="15"/>
            </w:rPr>
            <w:t>Рабочая модульнаяучебная программа и силлабус</w:t>
          </w:r>
        </w:p>
      </w:tc>
      <w:tc>
        <w:tcPr>
          <w:tcW w:w="1560" w:type="dxa"/>
        </w:tcPr>
        <w:p w:rsidR="00D67C45" w:rsidRPr="002D4A9F" w:rsidRDefault="00D67C45" w:rsidP="009802CC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D67C45" w:rsidRDefault="00D67C45" w:rsidP="009802CC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>
            <w:rPr>
              <w:rFonts w:ascii="Tahoma" w:hAnsi="Tahoma" w:cs="Tahoma"/>
              <w:b/>
              <w:bCs/>
              <w:sz w:val="16"/>
              <w:szCs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  <w:szCs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separate"/>
          </w:r>
          <w:r w:rsidR="00E35AE7">
            <w:rPr>
              <w:rFonts w:ascii="Tahoma" w:hAnsi="Tahoma" w:cs="Tahoma"/>
              <w:b/>
              <w:bCs/>
              <w:noProof/>
              <w:sz w:val="16"/>
              <w:szCs w:val="16"/>
            </w:rPr>
            <w:t>3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  <w:szCs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  <w:szCs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separate"/>
          </w:r>
          <w:r w:rsidR="00E35AE7">
            <w:rPr>
              <w:rFonts w:ascii="Tahoma" w:hAnsi="Tahoma" w:cs="Tahoma"/>
              <w:b/>
              <w:bCs/>
              <w:noProof/>
              <w:sz w:val="16"/>
              <w:szCs w:val="16"/>
            </w:rPr>
            <w:t>13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end"/>
          </w:r>
        </w:p>
      </w:tc>
    </w:tr>
  </w:tbl>
  <w:p w:rsidR="00D67C45" w:rsidRDefault="00D67C45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32E9B"/>
    <w:multiLevelType w:val="hybridMultilevel"/>
    <w:tmpl w:val="9DC4F812"/>
    <w:lvl w:ilvl="0" w:tplc="95D477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90C447E"/>
    <w:multiLevelType w:val="hybridMultilevel"/>
    <w:tmpl w:val="C9008046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361473"/>
    <w:multiLevelType w:val="hybridMultilevel"/>
    <w:tmpl w:val="5DE6AED6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cs="Wingdings" w:hint="default"/>
      </w:rPr>
    </w:lvl>
  </w:abstractNum>
  <w:abstractNum w:abstractNumId="3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1FA36E80"/>
    <w:multiLevelType w:val="hybridMultilevel"/>
    <w:tmpl w:val="F072CEC6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abstractNum w:abstractNumId="6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328C6909"/>
    <w:multiLevelType w:val="hybridMultilevel"/>
    <w:tmpl w:val="8CA07BFC"/>
    <w:lvl w:ilvl="0" w:tplc="F3A0C93C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63174B"/>
    <w:multiLevelType w:val="multilevel"/>
    <w:tmpl w:val="A03A4BF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9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5A941FC3"/>
    <w:multiLevelType w:val="hybridMultilevel"/>
    <w:tmpl w:val="8BA60938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FF91912"/>
    <w:multiLevelType w:val="hybridMultilevel"/>
    <w:tmpl w:val="E1228184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17">
    <w:nsid w:val="73136FA9"/>
    <w:multiLevelType w:val="multilevel"/>
    <w:tmpl w:val="3C6C4C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8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cs="Wingdings" w:hint="default"/>
      </w:rPr>
    </w:lvl>
  </w:abstractNum>
  <w:abstractNum w:abstractNumId="19">
    <w:nsid w:val="7A2C3E11"/>
    <w:multiLevelType w:val="hybridMultilevel"/>
    <w:tmpl w:val="A24CD0F0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cs="Wingdings" w:hint="default"/>
      </w:rPr>
    </w:lvl>
  </w:abstractNum>
  <w:abstractNum w:abstractNumId="20">
    <w:nsid w:val="7EF83E25"/>
    <w:multiLevelType w:val="hybridMultilevel"/>
    <w:tmpl w:val="8B6C3FF8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74"/>
        </w:tabs>
        <w:ind w:left="147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94"/>
        </w:tabs>
        <w:ind w:left="219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14"/>
        </w:tabs>
        <w:ind w:left="291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34"/>
        </w:tabs>
        <w:ind w:left="363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54"/>
        </w:tabs>
        <w:ind w:left="4354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74"/>
        </w:tabs>
        <w:ind w:left="507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94"/>
        </w:tabs>
        <w:ind w:left="579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14"/>
        </w:tabs>
        <w:ind w:left="6514" w:hanging="180"/>
      </w:pPr>
    </w:lvl>
  </w:abstractNum>
  <w:num w:numId="1">
    <w:abstractNumId w:val="16"/>
  </w:num>
  <w:num w:numId="2">
    <w:abstractNumId w:val="10"/>
  </w:num>
  <w:num w:numId="3">
    <w:abstractNumId w:val="13"/>
  </w:num>
  <w:num w:numId="4">
    <w:abstractNumId w:val="4"/>
  </w:num>
  <w:num w:numId="5">
    <w:abstractNumId w:val="9"/>
  </w:num>
  <w:num w:numId="6">
    <w:abstractNumId w:val="12"/>
  </w:num>
  <w:num w:numId="7">
    <w:abstractNumId w:val="6"/>
  </w:num>
  <w:num w:numId="8">
    <w:abstractNumId w:val="2"/>
  </w:num>
  <w:num w:numId="9">
    <w:abstractNumId w:val="19"/>
  </w:num>
  <w:num w:numId="10">
    <w:abstractNumId w:val="17"/>
  </w:num>
  <w:num w:numId="11">
    <w:abstractNumId w:val="11"/>
  </w:num>
  <w:num w:numId="12">
    <w:abstractNumId w:val="14"/>
  </w:num>
  <w:num w:numId="13">
    <w:abstractNumId w:val="18"/>
  </w:num>
  <w:num w:numId="14">
    <w:abstractNumId w:val="1"/>
  </w:num>
  <w:num w:numId="15">
    <w:abstractNumId w:val="5"/>
  </w:num>
  <w:num w:numId="16">
    <w:abstractNumId w:val="7"/>
  </w:num>
  <w:num w:numId="17">
    <w:abstractNumId w:val="0"/>
  </w:num>
  <w:num w:numId="18">
    <w:abstractNumId w:val="15"/>
  </w:num>
  <w:num w:numId="19">
    <w:abstractNumId w:val="3"/>
  </w:num>
  <w:num w:numId="20">
    <w:abstractNumId w:val="8"/>
  </w:num>
  <w:num w:numId="2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NotTrackMoves/>
  <w:defaultTabStop w:val="708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0395"/>
    <w:rsid w:val="000173A9"/>
    <w:rsid w:val="000322D2"/>
    <w:rsid w:val="000470DB"/>
    <w:rsid w:val="000540A9"/>
    <w:rsid w:val="000562D9"/>
    <w:rsid w:val="000619D3"/>
    <w:rsid w:val="00071E5A"/>
    <w:rsid w:val="0008313F"/>
    <w:rsid w:val="000A47DA"/>
    <w:rsid w:val="000A66D6"/>
    <w:rsid w:val="000A76F0"/>
    <w:rsid w:val="000B440D"/>
    <w:rsid w:val="00107C58"/>
    <w:rsid w:val="0011738F"/>
    <w:rsid w:val="001239FD"/>
    <w:rsid w:val="00144517"/>
    <w:rsid w:val="00170395"/>
    <w:rsid w:val="00173832"/>
    <w:rsid w:val="00173D86"/>
    <w:rsid w:val="001817AF"/>
    <w:rsid w:val="00186DC4"/>
    <w:rsid w:val="001955BE"/>
    <w:rsid w:val="001C6E37"/>
    <w:rsid w:val="001E236B"/>
    <w:rsid w:val="001E594F"/>
    <w:rsid w:val="00214C09"/>
    <w:rsid w:val="00232AC0"/>
    <w:rsid w:val="00251177"/>
    <w:rsid w:val="00265CD1"/>
    <w:rsid w:val="00267A2E"/>
    <w:rsid w:val="0028297F"/>
    <w:rsid w:val="0029489D"/>
    <w:rsid w:val="002B12F6"/>
    <w:rsid w:val="002C36CF"/>
    <w:rsid w:val="002D44A7"/>
    <w:rsid w:val="002D4A9F"/>
    <w:rsid w:val="002D7DC7"/>
    <w:rsid w:val="002F67F8"/>
    <w:rsid w:val="00300B2C"/>
    <w:rsid w:val="00304477"/>
    <w:rsid w:val="003048EF"/>
    <w:rsid w:val="00307AFC"/>
    <w:rsid w:val="003307B7"/>
    <w:rsid w:val="00341BD2"/>
    <w:rsid w:val="003465A0"/>
    <w:rsid w:val="00357E0D"/>
    <w:rsid w:val="00364F16"/>
    <w:rsid w:val="00367820"/>
    <w:rsid w:val="00375AD8"/>
    <w:rsid w:val="00380062"/>
    <w:rsid w:val="00384468"/>
    <w:rsid w:val="003A1788"/>
    <w:rsid w:val="003B03F0"/>
    <w:rsid w:val="003B358A"/>
    <w:rsid w:val="003C1F88"/>
    <w:rsid w:val="003F5255"/>
    <w:rsid w:val="004171E7"/>
    <w:rsid w:val="0042123B"/>
    <w:rsid w:val="00423FCC"/>
    <w:rsid w:val="0043065B"/>
    <w:rsid w:val="004366FB"/>
    <w:rsid w:val="00450DFD"/>
    <w:rsid w:val="004A1D1A"/>
    <w:rsid w:val="004D4A8F"/>
    <w:rsid w:val="004E1FFA"/>
    <w:rsid w:val="004F070A"/>
    <w:rsid w:val="0050519E"/>
    <w:rsid w:val="0051053A"/>
    <w:rsid w:val="00511293"/>
    <w:rsid w:val="0053052C"/>
    <w:rsid w:val="0053121C"/>
    <w:rsid w:val="00535BB6"/>
    <w:rsid w:val="0054263B"/>
    <w:rsid w:val="005550B5"/>
    <w:rsid w:val="005610DE"/>
    <w:rsid w:val="005618CA"/>
    <w:rsid w:val="005649B9"/>
    <w:rsid w:val="00574A8D"/>
    <w:rsid w:val="005B0DBE"/>
    <w:rsid w:val="005B7113"/>
    <w:rsid w:val="005B7565"/>
    <w:rsid w:val="005B7DD4"/>
    <w:rsid w:val="005E5338"/>
    <w:rsid w:val="005F329C"/>
    <w:rsid w:val="005F47EA"/>
    <w:rsid w:val="0061794F"/>
    <w:rsid w:val="006259A3"/>
    <w:rsid w:val="00635486"/>
    <w:rsid w:val="00652F22"/>
    <w:rsid w:val="00671263"/>
    <w:rsid w:val="00674832"/>
    <w:rsid w:val="0068586A"/>
    <w:rsid w:val="006A0076"/>
    <w:rsid w:val="006B1610"/>
    <w:rsid w:val="006B5225"/>
    <w:rsid w:val="006C02DD"/>
    <w:rsid w:val="006C2952"/>
    <w:rsid w:val="006D646B"/>
    <w:rsid w:val="006E1DD2"/>
    <w:rsid w:val="006E501D"/>
    <w:rsid w:val="007014BD"/>
    <w:rsid w:val="007055D0"/>
    <w:rsid w:val="0072069C"/>
    <w:rsid w:val="0074186C"/>
    <w:rsid w:val="00747F01"/>
    <w:rsid w:val="0075326E"/>
    <w:rsid w:val="00761970"/>
    <w:rsid w:val="00785120"/>
    <w:rsid w:val="00792789"/>
    <w:rsid w:val="007B0C34"/>
    <w:rsid w:val="007B6180"/>
    <w:rsid w:val="007D1CC9"/>
    <w:rsid w:val="007F7CD9"/>
    <w:rsid w:val="00820565"/>
    <w:rsid w:val="00820942"/>
    <w:rsid w:val="00852F9C"/>
    <w:rsid w:val="00874C00"/>
    <w:rsid w:val="00885A53"/>
    <w:rsid w:val="008A678B"/>
    <w:rsid w:val="008A70A8"/>
    <w:rsid w:val="008A7CA0"/>
    <w:rsid w:val="008E2BC3"/>
    <w:rsid w:val="008F159B"/>
    <w:rsid w:val="009039E9"/>
    <w:rsid w:val="00914990"/>
    <w:rsid w:val="00931C27"/>
    <w:rsid w:val="0095684B"/>
    <w:rsid w:val="009802CC"/>
    <w:rsid w:val="00991A7E"/>
    <w:rsid w:val="009A47D5"/>
    <w:rsid w:val="009B481A"/>
    <w:rsid w:val="009B5384"/>
    <w:rsid w:val="009C38D0"/>
    <w:rsid w:val="009C6D63"/>
    <w:rsid w:val="009F65C6"/>
    <w:rsid w:val="00A2735F"/>
    <w:rsid w:val="00A55926"/>
    <w:rsid w:val="00A563EF"/>
    <w:rsid w:val="00A61ABE"/>
    <w:rsid w:val="00A739B7"/>
    <w:rsid w:val="00A80A7F"/>
    <w:rsid w:val="00A90435"/>
    <w:rsid w:val="00AA2049"/>
    <w:rsid w:val="00AB6E47"/>
    <w:rsid w:val="00AC4CD9"/>
    <w:rsid w:val="00AC5752"/>
    <w:rsid w:val="00AD0D8C"/>
    <w:rsid w:val="00B11CA7"/>
    <w:rsid w:val="00B42628"/>
    <w:rsid w:val="00B50D73"/>
    <w:rsid w:val="00B61612"/>
    <w:rsid w:val="00B731C9"/>
    <w:rsid w:val="00B75875"/>
    <w:rsid w:val="00B80B3B"/>
    <w:rsid w:val="00BC60FE"/>
    <w:rsid w:val="00BE7202"/>
    <w:rsid w:val="00BF2354"/>
    <w:rsid w:val="00BF3E62"/>
    <w:rsid w:val="00BF476A"/>
    <w:rsid w:val="00C06742"/>
    <w:rsid w:val="00C269B9"/>
    <w:rsid w:val="00C307B4"/>
    <w:rsid w:val="00C31746"/>
    <w:rsid w:val="00C62819"/>
    <w:rsid w:val="00C70B45"/>
    <w:rsid w:val="00C8286A"/>
    <w:rsid w:val="00C82FB5"/>
    <w:rsid w:val="00C85C29"/>
    <w:rsid w:val="00CB22E6"/>
    <w:rsid w:val="00CB54A8"/>
    <w:rsid w:val="00CC2976"/>
    <w:rsid w:val="00CF3C5D"/>
    <w:rsid w:val="00D012B6"/>
    <w:rsid w:val="00D0504F"/>
    <w:rsid w:val="00D35935"/>
    <w:rsid w:val="00D5651E"/>
    <w:rsid w:val="00D652A8"/>
    <w:rsid w:val="00D67C45"/>
    <w:rsid w:val="00D71388"/>
    <w:rsid w:val="00D73A00"/>
    <w:rsid w:val="00D776CC"/>
    <w:rsid w:val="00D95A35"/>
    <w:rsid w:val="00D97427"/>
    <w:rsid w:val="00DB0597"/>
    <w:rsid w:val="00DB0E85"/>
    <w:rsid w:val="00DB2878"/>
    <w:rsid w:val="00DB5A2D"/>
    <w:rsid w:val="00DD02B9"/>
    <w:rsid w:val="00DD2DF6"/>
    <w:rsid w:val="00DE641E"/>
    <w:rsid w:val="00E075C5"/>
    <w:rsid w:val="00E1509C"/>
    <w:rsid w:val="00E21D9C"/>
    <w:rsid w:val="00E32DA0"/>
    <w:rsid w:val="00E35AE7"/>
    <w:rsid w:val="00E72470"/>
    <w:rsid w:val="00E81AAB"/>
    <w:rsid w:val="00E85D54"/>
    <w:rsid w:val="00E95B6E"/>
    <w:rsid w:val="00EA0137"/>
    <w:rsid w:val="00EA1FBA"/>
    <w:rsid w:val="00EB7EB2"/>
    <w:rsid w:val="00EC762D"/>
    <w:rsid w:val="00ED3AE4"/>
    <w:rsid w:val="00ED70F9"/>
    <w:rsid w:val="00EF5485"/>
    <w:rsid w:val="00F12508"/>
    <w:rsid w:val="00F30158"/>
    <w:rsid w:val="00F47E47"/>
    <w:rsid w:val="00F55580"/>
    <w:rsid w:val="00F91B3A"/>
    <w:rsid w:val="00FA28F4"/>
    <w:rsid w:val="00FB179F"/>
    <w:rsid w:val="00FB72CF"/>
    <w:rsid w:val="00FE2927"/>
    <w:rsid w:val="00FE3A6D"/>
    <w:rsid w:val="00FF3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2CC"/>
    <w:rPr>
      <w:rFonts w:ascii="Times New Roman" w:eastAsia="Times New Roman" w:hAnsi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9802C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9802CC"/>
  </w:style>
  <w:style w:type="paragraph" w:styleId="a5">
    <w:name w:val="footer"/>
    <w:basedOn w:val="a"/>
    <w:link w:val="a6"/>
    <w:uiPriority w:val="99"/>
    <w:rsid w:val="009802C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locked/>
    <w:rsid w:val="009802CC"/>
  </w:style>
  <w:style w:type="paragraph" w:customStyle="1" w:styleId="a7">
    <w:name w:val="Стиль"/>
    <w:basedOn w:val="a"/>
    <w:next w:val="a8"/>
    <w:uiPriority w:val="99"/>
    <w:rsid w:val="009802CC"/>
    <w:pPr>
      <w:jc w:val="center"/>
    </w:pPr>
  </w:style>
  <w:style w:type="paragraph" w:customStyle="1" w:styleId="Style6">
    <w:name w:val="Style6"/>
    <w:basedOn w:val="a"/>
    <w:uiPriority w:val="99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uiPriority w:val="99"/>
    <w:rsid w:val="009802CC"/>
    <w:rPr>
      <w:rFonts w:ascii="Times New Roman" w:hAnsi="Times New Roman" w:cs="Times New Roman"/>
      <w:sz w:val="26"/>
      <w:szCs w:val="26"/>
    </w:rPr>
  </w:style>
  <w:style w:type="character" w:customStyle="1" w:styleId="a9">
    <w:name w:val="Основной текст_"/>
    <w:link w:val="2"/>
    <w:uiPriority w:val="99"/>
    <w:locked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9"/>
    <w:uiPriority w:val="99"/>
    <w:rsid w:val="009802CC"/>
    <w:pPr>
      <w:shd w:val="clear" w:color="auto" w:fill="FFFFFF"/>
      <w:spacing w:before="540" w:line="274" w:lineRule="exact"/>
      <w:ind w:hanging="720"/>
    </w:pPr>
    <w:rPr>
      <w:rFonts w:ascii="Calibri" w:eastAsia="Calibri" w:hAnsi="Calibri" w:cs="Calibri"/>
      <w:sz w:val="23"/>
      <w:szCs w:val="23"/>
    </w:rPr>
  </w:style>
  <w:style w:type="paragraph" w:styleId="a8">
    <w:name w:val="Title"/>
    <w:basedOn w:val="a"/>
    <w:next w:val="a"/>
    <w:link w:val="1"/>
    <w:uiPriority w:val="99"/>
    <w:qFormat/>
    <w:rsid w:val="009802CC"/>
    <w:rPr>
      <w:rFonts w:ascii="Calibri Light" w:hAnsi="Calibri Light" w:cs="Calibri Light"/>
      <w:spacing w:val="-10"/>
      <w:kern w:val="28"/>
      <w:sz w:val="56"/>
      <w:szCs w:val="56"/>
    </w:rPr>
  </w:style>
  <w:style w:type="character" w:customStyle="1" w:styleId="1">
    <w:name w:val="Название Знак1"/>
    <w:link w:val="a8"/>
    <w:uiPriority w:val="99"/>
    <w:locked/>
    <w:rsid w:val="009802CC"/>
    <w:rPr>
      <w:rFonts w:ascii="Calibri Light" w:hAnsi="Calibri Light" w:cs="Calibri Light"/>
      <w:spacing w:val="-10"/>
      <w:kern w:val="28"/>
      <w:sz w:val="56"/>
      <w:szCs w:val="56"/>
      <w:lang w:eastAsia="ru-RU"/>
    </w:rPr>
  </w:style>
  <w:style w:type="paragraph" w:styleId="aa">
    <w:name w:val="Body Text Indent"/>
    <w:basedOn w:val="a"/>
    <w:link w:val="ab"/>
    <w:uiPriority w:val="99"/>
    <w:rsid w:val="009802CC"/>
    <w:pPr>
      <w:spacing w:after="120"/>
      <w:ind w:left="283"/>
    </w:pPr>
  </w:style>
  <w:style w:type="character" w:customStyle="1" w:styleId="ab">
    <w:name w:val="Основной текст с отступом Знак"/>
    <w:link w:val="aa"/>
    <w:uiPriority w:val="99"/>
    <w:locked/>
    <w:rsid w:val="009802CC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№2_"/>
    <w:link w:val="21"/>
    <w:uiPriority w:val="99"/>
    <w:locked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a"/>
    <w:link w:val="20"/>
    <w:uiPriority w:val="99"/>
    <w:rsid w:val="00C85C29"/>
    <w:pPr>
      <w:shd w:val="clear" w:color="auto" w:fill="FFFFFF"/>
      <w:spacing w:before="300" w:after="300" w:line="240" w:lineRule="atLeast"/>
      <w:outlineLvl w:val="1"/>
    </w:pPr>
    <w:rPr>
      <w:rFonts w:ascii="Calibri" w:eastAsia="Calibri" w:hAnsi="Calibri" w:cs="Calibri"/>
      <w:sz w:val="23"/>
      <w:szCs w:val="23"/>
    </w:rPr>
  </w:style>
  <w:style w:type="paragraph" w:styleId="ac">
    <w:name w:val="List Paragraph"/>
    <w:basedOn w:val="a"/>
    <w:link w:val="ad"/>
    <w:uiPriority w:val="99"/>
    <w:qFormat/>
    <w:rsid w:val="00C85C29"/>
    <w:pPr>
      <w:ind w:left="720"/>
    </w:pPr>
    <w:rPr>
      <w:rFonts w:eastAsia="Calibri"/>
      <w:sz w:val="20"/>
      <w:szCs w:val="20"/>
    </w:rPr>
  </w:style>
  <w:style w:type="paragraph" w:styleId="22">
    <w:name w:val="Body Text Indent 2"/>
    <w:basedOn w:val="a"/>
    <w:link w:val="23"/>
    <w:uiPriority w:val="99"/>
    <w:rsid w:val="008E2BC3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link w:val="22"/>
    <w:uiPriority w:val="99"/>
    <w:locked/>
    <w:rsid w:val="008E2BC3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4">
    <w:name w:val="Основной текст (4)_"/>
    <w:link w:val="40"/>
    <w:uiPriority w:val="99"/>
    <w:locked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8E2BC3"/>
    <w:pPr>
      <w:shd w:val="clear" w:color="auto" w:fill="FFFFFF"/>
      <w:spacing w:line="274" w:lineRule="exact"/>
    </w:pPr>
    <w:rPr>
      <w:rFonts w:ascii="Calibri" w:eastAsia="Calibri" w:hAnsi="Calibri" w:cs="Calibri"/>
      <w:sz w:val="23"/>
      <w:szCs w:val="23"/>
    </w:rPr>
  </w:style>
  <w:style w:type="paragraph" w:styleId="ae">
    <w:name w:val="Balloon Text"/>
    <w:basedOn w:val="a"/>
    <w:link w:val="af"/>
    <w:uiPriority w:val="99"/>
    <w:semiHidden/>
    <w:rsid w:val="00D5651E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link w:val="ae"/>
    <w:uiPriority w:val="99"/>
    <w:semiHidden/>
    <w:locked/>
    <w:rsid w:val="00D5651E"/>
    <w:rPr>
      <w:rFonts w:ascii="Tahoma" w:hAnsi="Tahoma" w:cs="Tahoma"/>
      <w:sz w:val="16"/>
      <w:szCs w:val="16"/>
      <w:lang w:eastAsia="ru-RU"/>
    </w:rPr>
  </w:style>
  <w:style w:type="character" w:styleId="af0">
    <w:name w:val="Hyperlink"/>
    <w:uiPriority w:val="99"/>
    <w:semiHidden/>
    <w:rsid w:val="004A1D1A"/>
    <w:rPr>
      <w:color w:val="0000FF"/>
      <w:u w:val="single"/>
    </w:rPr>
  </w:style>
  <w:style w:type="paragraph" w:customStyle="1" w:styleId="Default">
    <w:name w:val="Default"/>
    <w:uiPriority w:val="99"/>
    <w:rsid w:val="00A61AB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ad">
    <w:name w:val="Абзац списка Знак"/>
    <w:link w:val="ac"/>
    <w:uiPriority w:val="99"/>
    <w:locked/>
    <w:rsid w:val="00885A53"/>
    <w:rPr>
      <w:rFonts w:ascii="Times New Roman" w:hAnsi="Times New Roman" w:cs="Times New Roman"/>
      <w:sz w:val="20"/>
      <w:szCs w:val="20"/>
      <w:lang w:eastAsia="ru-RU"/>
    </w:rPr>
  </w:style>
  <w:style w:type="paragraph" w:styleId="af1">
    <w:name w:val="No Spacing"/>
    <w:link w:val="af2"/>
    <w:uiPriority w:val="99"/>
    <w:qFormat/>
    <w:rsid w:val="00885A53"/>
    <w:rPr>
      <w:rFonts w:eastAsia="Times New Roman" w:cs="Calibri"/>
      <w:sz w:val="22"/>
      <w:szCs w:val="22"/>
      <w:lang w:eastAsia="en-US"/>
    </w:rPr>
  </w:style>
  <w:style w:type="character" w:customStyle="1" w:styleId="af2">
    <w:name w:val="Без интервала Знак"/>
    <w:link w:val="af1"/>
    <w:uiPriority w:val="99"/>
    <w:locked/>
    <w:rsid w:val="00885A53"/>
    <w:rPr>
      <w:rFonts w:eastAsia="Times New Roman"/>
      <w:sz w:val="22"/>
      <w:szCs w:val="22"/>
      <w:lang w:val="ru-RU" w:eastAsia="en-US"/>
    </w:rPr>
  </w:style>
  <w:style w:type="table" w:styleId="af3">
    <w:name w:val="Table Grid"/>
    <w:basedOn w:val="a1"/>
    <w:uiPriority w:val="99"/>
    <w:rsid w:val="00251177"/>
    <w:pPr>
      <w:ind w:firstLine="709"/>
      <w:jc w:val="both"/>
    </w:pPr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uiPriority w:val="99"/>
    <w:rsid w:val="005F329C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f4">
    <w:name w:val="Body Text"/>
    <w:basedOn w:val="a"/>
    <w:link w:val="af5"/>
    <w:uiPriority w:val="99"/>
    <w:rsid w:val="005F329C"/>
    <w:pPr>
      <w:spacing w:after="120"/>
    </w:pPr>
  </w:style>
  <w:style w:type="character" w:customStyle="1" w:styleId="af5">
    <w:name w:val="Основной текст Знак"/>
    <w:link w:val="af4"/>
    <w:uiPriority w:val="99"/>
    <w:locked/>
    <w:rsid w:val="005F329C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a0"/>
    <w:uiPriority w:val="99"/>
    <w:rsid w:val="005F329C"/>
  </w:style>
  <w:style w:type="character" w:customStyle="1" w:styleId="font8">
    <w:name w:val="font8"/>
    <w:basedOn w:val="a0"/>
    <w:uiPriority w:val="99"/>
    <w:rsid w:val="005F329C"/>
  </w:style>
  <w:style w:type="character" w:customStyle="1" w:styleId="font12">
    <w:name w:val="font12"/>
    <w:basedOn w:val="a0"/>
    <w:uiPriority w:val="99"/>
    <w:rsid w:val="005F329C"/>
  </w:style>
  <w:style w:type="character" w:customStyle="1" w:styleId="font14">
    <w:name w:val="font14"/>
    <w:basedOn w:val="a0"/>
    <w:uiPriority w:val="99"/>
    <w:rsid w:val="005F329C"/>
  </w:style>
  <w:style w:type="character" w:customStyle="1" w:styleId="af6">
    <w:name w:val="Название Знак"/>
    <w:uiPriority w:val="99"/>
    <w:rsid w:val="005F329C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af7">
    <w:name w:val="Полуторный"/>
    <w:basedOn w:val="a"/>
    <w:uiPriority w:val="99"/>
    <w:rsid w:val="00652F22"/>
    <w:pPr>
      <w:ind w:left="720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1105</TotalTime>
  <Pages>13</Pages>
  <Words>3261</Words>
  <Characters>18594</Characters>
  <Application>Microsoft Office Word</Application>
  <DocSecurity>0</DocSecurity>
  <Lines>154</Lines>
  <Paragraphs>43</Paragraphs>
  <ScaleCrop>false</ScaleCrop>
  <Company>Организация</Company>
  <LinksUpToDate>false</LinksUpToDate>
  <CharactersWithSpaces>21812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Ардак Раимбекова</cp:lastModifiedBy>
  <cp:revision>53</cp:revision>
  <cp:lastPrinted>2017-10-28T11:43:00Z</cp:lastPrinted>
  <dcterms:created xsi:type="dcterms:W3CDTF">2017-10-02T23:31:00Z</dcterms:created>
  <dcterms:modified xsi:type="dcterms:W3CDTF">2018-06-04T07:19:00Z</dcterms:modified>
</cp:coreProperties>
</file>